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операционной деятельностью предприятий в сфере коммерции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38.03.06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Торговое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Коммерция и электронная торговля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39C5E7B" w:rsidR="00A77598" w:rsidRPr="000A314D" w:rsidRDefault="00A77598" w:rsidP="000A314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0A314D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948E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8E4">
              <w:rPr>
                <w:rFonts w:ascii="Times New Roman" w:hAnsi="Times New Roman" w:cs="Times New Roman"/>
                <w:sz w:val="20"/>
                <w:szCs w:val="20"/>
              </w:rPr>
              <w:t>к.э.н, Кожевникова Светлана Юрьевна</w:t>
            </w:r>
          </w:p>
        </w:tc>
      </w:tr>
      <w:tr w:rsidR="007A7979" w:rsidRPr="007A7979" w14:paraId="3EA7B7F6" w14:textId="77777777" w:rsidTr="00ED54AA">
        <w:tc>
          <w:tcPr>
            <w:tcW w:w="9345" w:type="dxa"/>
          </w:tcPr>
          <w:p w14:paraId="3B080B56" w14:textId="77777777" w:rsidR="007A7979" w:rsidRPr="001948E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48E4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1948E4">
              <w:rPr>
                <w:rFonts w:ascii="Times New Roman" w:hAnsi="Times New Roman" w:cs="Times New Roman"/>
                <w:sz w:val="20"/>
                <w:szCs w:val="20"/>
              </w:rPr>
              <w:t>Куковский</w:t>
            </w:r>
            <w:proofErr w:type="spellEnd"/>
            <w:r w:rsidRPr="001948E4">
              <w:rPr>
                <w:rFonts w:ascii="Times New Roman" w:hAnsi="Times New Roman" w:cs="Times New Roman"/>
                <w:sz w:val="20"/>
                <w:szCs w:val="20"/>
              </w:rPr>
              <w:t xml:space="preserve"> Андрей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EFF8C94" w:rsidR="004475DA" w:rsidRPr="000A314D" w:rsidRDefault="000A314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F21C2B5" w14:textId="77777777" w:rsidR="001948E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979811" w:history="1">
            <w:r w:rsidR="001948E4" w:rsidRPr="0078077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948E4">
              <w:rPr>
                <w:noProof/>
                <w:webHidden/>
              </w:rPr>
              <w:tab/>
            </w:r>
            <w:r w:rsidR="001948E4">
              <w:rPr>
                <w:noProof/>
                <w:webHidden/>
              </w:rPr>
              <w:fldChar w:fldCharType="begin"/>
            </w:r>
            <w:r w:rsidR="001948E4">
              <w:rPr>
                <w:noProof/>
                <w:webHidden/>
              </w:rPr>
              <w:instrText xml:space="preserve"> PAGEREF _Toc200979811 \h </w:instrText>
            </w:r>
            <w:r w:rsidR="001948E4">
              <w:rPr>
                <w:noProof/>
                <w:webHidden/>
              </w:rPr>
            </w:r>
            <w:r w:rsidR="001948E4">
              <w:rPr>
                <w:noProof/>
                <w:webHidden/>
              </w:rPr>
              <w:fldChar w:fldCharType="separate"/>
            </w:r>
            <w:r w:rsidR="001948E4">
              <w:rPr>
                <w:noProof/>
                <w:webHidden/>
              </w:rPr>
              <w:t>3</w:t>
            </w:r>
            <w:r w:rsidR="001948E4">
              <w:rPr>
                <w:noProof/>
                <w:webHidden/>
              </w:rPr>
              <w:fldChar w:fldCharType="end"/>
            </w:r>
          </w:hyperlink>
        </w:p>
        <w:p w14:paraId="1D374225" w14:textId="77777777" w:rsidR="001948E4" w:rsidRDefault="00A874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79812" w:history="1">
            <w:r w:rsidR="001948E4" w:rsidRPr="0078077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948E4">
              <w:rPr>
                <w:noProof/>
                <w:webHidden/>
              </w:rPr>
              <w:tab/>
            </w:r>
            <w:r w:rsidR="001948E4">
              <w:rPr>
                <w:noProof/>
                <w:webHidden/>
              </w:rPr>
              <w:fldChar w:fldCharType="begin"/>
            </w:r>
            <w:r w:rsidR="001948E4">
              <w:rPr>
                <w:noProof/>
                <w:webHidden/>
              </w:rPr>
              <w:instrText xml:space="preserve"> PAGEREF _Toc200979812 \h </w:instrText>
            </w:r>
            <w:r w:rsidR="001948E4">
              <w:rPr>
                <w:noProof/>
                <w:webHidden/>
              </w:rPr>
            </w:r>
            <w:r w:rsidR="001948E4">
              <w:rPr>
                <w:noProof/>
                <w:webHidden/>
              </w:rPr>
              <w:fldChar w:fldCharType="separate"/>
            </w:r>
            <w:r w:rsidR="001948E4">
              <w:rPr>
                <w:noProof/>
                <w:webHidden/>
              </w:rPr>
              <w:t>3</w:t>
            </w:r>
            <w:r w:rsidR="001948E4">
              <w:rPr>
                <w:noProof/>
                <w:webHidden/>
              </w:rPr>
              <w:fldChar w:fldCharType="end"/>
            </w:r>
          </w:hyperlink>
        </w:p>
        <w:p w14:paraId="6BF1353E" w14:textId="77777777" w:rsidR="001948E4" w:rsidRDefault="00A874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79813" w:history="1">
            <w:r w:rsidR="001948E4" w:rsidRPr="0078077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948E4">
              <w:rPr>
                <w:noProof/>
                <w:webHidden/>
              </w:rPr>
              <w:tab/>
            </w:r>
            <w:r w:rsidR="001948E4">
              <w:rPr>
                <w:noProof/>
                <w:webHidden/>
              </w:rPr>
              <w:fldChar w:fldCharType="begin"/>
            </w:r>
            <w:r w:rsidR="001948E4">
              <w:rPr>
                <w:noProof/>
                <w:webHidden/>
              </w:rPr>
              <w:instrText xml:space="preserve"> PAGEREF _Toc200979813 \h </w:instrText>
            </w:r>
            <w:r w:rsidR="001948E4">
              <w:rPr>
                <w:noProof/>
                <w:webHidden/>
              </w:rPr>
            </w:r>
            <w:r w:rsidR="001948E4">
              <w:rPr>
                <w:noProof/>
                <w:webHidden/>
              </w:rPr>
              <w:fldChar w:fldCharType="separate"/>
            </w:r>
            <w:r w:rsidR="001948E4">
              <w:rPr>
                <w:noProof/>
                <w:webHidden/>
              </w:rPr>
              <w:t>3</w:t>
            </w:r>
            <w:r w:rsidR="001948E4">
              <w:rPr>
                <w:noProof/>
                <w:webHidden/>
              </w:rPr>
              <w:fldChar w:fldCharType="end"/>
            </w:r>
          </w:hyperlink>
        </w:p>
        <w:p w14:paraId="1F948762" w14:textId="77777777" w:rsidR="001948E4" w:rsidRDefault="00A874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79814" w:history="1">
            <w:r w:rsidR="001948E4" w:rsidRPr="0078077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948E4">
              <w:rPr>
                <w:noProof/>
                <w:webHidden/>
              </w:rPr>
              <w:tab/>
            </w:r>
            <w:r w:rsidR="001948E4">
              <w:rPr>
                <w:noProof/>
                <w:webHidden/>
              </w:rPr>
              <w:fldChar w:fldCharType="begin"/>
            </w:r>
            <w:r w:rsidR="001948E4">
              <w:rPr>
                <w:noProof/>
                <w:webHidden/>
              </w:rPr>
              <w:instrText xml:space="preserve"> PAGEREF _Toc200979814 \h </w:instrText>
            </w:r>
            <w:r w:rsidR="001948E4">
              <w:rPr>
                <w:noProof/>
                <w:webHidden/>
              </w:rPr>
            </w:r>
            <w:r w:rsidR="001948E4">
              <w:rPr>
                <w:noProof/>
                <w:webHidden/>
              </w:rPr>
              <w:fldChar w:fldCharType="separate"/>
            </w:r>
            <w:r w:rsidR="001948E4">
              <w:rPr>
                <w:noProof/>
                <w:webHidden/>
              </w:rPr>
              <w:t>4</w:t>
            </w:r>
            <w:r w:rsidR="001948E4">
              <w:rPr>
                <w:noProof/>
                <w:webHidden/>
              </w:rPr>
              <w:fldChar w:fldCharType="end"/>
            </w:r>
          </w:hyperlink>
        </w:p>
        <w:p w14:paraId="201A77D2" w14:textId="77777777" w:rsidR="001948E4" w:rsidRDefault="00A874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79815" w:history="1">
            <w:r w:rsidR="001948E4" w:rsidRPr="0078077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948E4">
              <w:rPr>
                <w:noProof/>
                <w:webHidden/>
              </w:rPr>
              <w:tab/>
            </w:r>
            <w:r w:rsidR="001948E4">
              <w:rPr>
                <w:noProof/>
                <w:webHidden/>
              </w:rPr>
              <w:fldChar w:fldCharType="begin"/>
            </w:r>
            <w:r w:rsidR="001948E4">
              <w:rPr>
                <w:noProof/>
                <w:webHidden/>
              </w:rPr>
              <w:instrText xml:space="preserve"> PAGEREF _Toc200979815 \h </w:instrText>
            </w:r>
            <w:r w:rsidR="001948E4">
              <w:rPr>
                <w:noProof/>
                <w:webHidden/>
              </w:rPr>
            </w:r>
            <w:r w:rsidR="001948E4">
              <w:rPr>
                <w:noProof/>
                <w:webHidden/>
              </w:rPr>
              <w:fldChar w:fldCharType="separate"/>
            </w:r>
            <w:r w:rsidR="001948E4">
              <w:rPr>
                <w:noProof/>
                <w:webHidden/>
              </w:rPr>
              <w:t>6</w:t>
            </w:r>
            <w:r w:rsidR="001948E4">
              <w:rPr>
                <w:noProof/>
                <w:webHidden/>
              </w:rPr>
              <w:fldChar w:fldCharType="end"/>
            </w:r>
          </w:hyperlink>
        </w:p>
        <w:p w14:paraId="32737620" w14:textId="77777777" w:rsidR="001948E4" w:rsidRDefault="00A874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79816" w:history="1">
            <w:r w:rsidR="001948E4" w:rsidRPr="0078077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948E4">
              <w:rPr>
                <w:noProof/>
                <w:webHidden/>
              </w:rPr>
              <w:tab/>
            </w:r>
            <w:r w:rsidR="001948E4">
              <w:rPr>
                <w:noProof/>
                <w:webHidden/>
              </w:rPr>
              <w:fldChar w:fldCharType="begin"/>
            </w:r>
            <w:r w:rsidR="001948E4">
              <w:rPr>
                <w:noProof/>
                <w:webHidden/>
              </w:rPr>
              <w:instrText xml:space="preserve"> PAGEREF _Toc200979816 \h </w:instrText>
            </w:r>
            <w:r w:rsidR="001948E4">
              <w:rPr>
                <w:noProof/>
                <w:webHidden/>
              </w:rPr>
            </w:r>
            <w:r w:rsidR="001948E4">
              <w:rPr>
                <w:noProof/>
                <w:webHidden/>
              </w:rPr>
              <w:fldChar w:fldCharType="separate"/>
            </w:r>
            <w:r w:rsidR="001948E4">
              <w:rPr>
                <w:noProof/>
                <w:webHidden/>
              </w:rPr>
              <w:t>6</w:t>
            </w:r>
            <w:r w:rsidR="001948E4">
              <w:rPr>
                <w:noProof/>
                <w:webHidden/>
              </w:rPr>
              <w:fldChar w:fldCharType="end"/>
            </w:r>
          </w:hyperlink>
        </w:p>
        <w:p w14:paraId="1287845E" w14:textId="77777777" w:rsidR="001948E4" w:rsidRDefault="00A874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79817" w:history="1">
            <w:r w:rsidR="001948E4" w:rsidRPr="0078077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948E4">
              <w:rPr>
                <w:noProof/>
                <w:webHidden/>
              </w:rPr>
              <w:tab/>
            </w:r>
            <w:r w:rsidR="001948E4">
              <w:rPr>
                <w:noProof/>
                <w:webHidden/>
              </w:rPr>
              <w:fldChar w:fldCharType="begin"/>
            </w:r>
            <w:r w:rsidR="001948E4">
              <w:rPr>
                <w:noProof/>
                <w:webHidden/>
              </w:rPr>
              <w:instrText xml:space="preserve"> PAGEREF _Toc200979817 \h </w:instrText>
            </w:r>
            <w:r w:rsidR="001948E4">
              <w:rPr>
                <w:noProof/>
                <w:webHidden/>
              </w:rPr>
            </w:r>
            <w:r w:rsidR="001948E4">
              <w:rPr>
                <w:noProof/>
                <w:webHidden/>
              </w:rPr>
              <w:fldChar w:fldCharType="separate"/>
            </w:r>
            <w:r w:rsidR="001948E4">
              <w:rPr>
                <w:noProof/>
                <w:webHidden/>
              </w:rPr>
              <w:t>6</w:t>
            </w:r>
            <w:r w:rsidR="001948E4">
              <w:rPr>
                <w:noProof/>
                <w:webHidden/>
              </w:rPr>
              <w:fldChar w:fldCharType="end"/>
            </w:r>
          </w:hyperlink>
        </w:p>
        <w:p w14:paraId="73EDBC59" w14:textId="77777777" w:rsidR="001948E4" w:rsidRDefault="00A874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79818" w:history="1">
            <w:r w:rsidR="001948E4" w:rsidRPr="0078077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948E4">
              <w:rPr>
                <w:noProof/>
                <w:webHidden/>
              </w:rPr>
              <w:tab/>
            </w:r>
            <w:r w:rsidR="001948E4">
              <w:rPr>
                <w:noProof/>
                <w:webHidden/>
              </w:rPr>
              <w:fldChar w:fldCharType="begin"/>
            </w:r>
            <w:r w:rsidR="001948E4">
              <w:rPr>
                <w:noProof/>
                <w:webHidden/>
              </w:rPr>
              <w:instrText xml:space="preserve"> PAGEREF _Toc200979818 \h </w:instrText>
            </w:r>
            <w:r w:rsidR="001948E4">
              <w:rPr>
                <w:noProof/>
                <w:webHidden/>
              </w:rPr>
            </w:r>
            <w:r w:rsidR="001948E4">
              <w:rPr>
                <w:noProof/>
                <w:webHidden/>
              </w:rPr>
              <w:fldChar w:fldCharType="separate"/>
            </w:r>
            <w:r w:rsidR="001948E4">
              <w:rPr>
                <w:noProof/>
                <w:webHidden/>
              </w:rPr>
              <w:t>6</w:t>
            </w:r>
            <w:r w:rsidR="001948E4">
              <w:rPr>
                <w:noProof/>
                <w:webHidden/>
              </w:rPr>
              <w:fldChar w:fldCharType="end"/>
            </w:r>
          </w:hyperlink>
        </w:p>
        <w:p w14:paraId="025F9700" w14:textId="77777777" w:rsidR="001948E4" w:rsidRDefault="00A874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79819" w:history="1">
            <w:r w:rsidR="001948E4" w:rsidRPr="0078077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948E4">
              <w:rPr>
                <w:noProof/>
                <w:webHidden/>
              </w:rPr>
              <w:tab/>
            </w:r>
            <w:r w:rsidR="001948E4">
              <w:rPr>
                <w:noProof/>
                <w:webHidden/>
              </w:rPr>
              <w:fldChar w:fldCharType="begin"/>
            </w:r>
            <w:r w:rsidR="001948E4">
              <w:rPr>
                <w:noProof/>
                <w:webHidden/>
              </w:rPr>
              <w:instrText xml:space="preserve"> PAGEREF _Toc200979819 \h </w:instrText>
            </w:r>
            <w:r w:rsidR="001948E4">
              <w:rPr>
                <w:noProof/>
                <w:webHidden/>
              </w:rPr>
            </w:r>
            <w:r w:rsidR="001948E4">
              <w:rPr>
                <w:noProof/>
                <w:webHidden/>
              </w:rPr>
              <w:fldChar w:fldCharType="separate"/>
            </w:r>
            <w:r w:rsidR="001948E4">
              <w:rPr>
                <w:noProof/>
                <w:webHidden/>
              </w:rPr>
              <w:t>7</w:t>
            </w:r>
            <w:r w:rsidR="001948E4">
              <w:rPr>
                <w:noProof/>
                <w:webHidden/>
              </w:rPr>
              <w:fldChar w:fldCharType="end"/>
            </w:r>
          </w:hyperlink>
        </w:p>
        <w:p w14:paraId="2830876F" w14:textId="77777777" w:rsidR="001948E4" w:rsidRDefault="00A874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79820" w:history="1">
            <w:r w:rsidR="001948E4" w:rsidRPr="0078077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948E4">
              <w:rPr>
                <w:noProof/>
                <w:webHidden/>
              </w:rPr>
              <w:tab/>
            </w:r>
            <w:r w:rsidR="001948E4">
              <w:rPr>
                <w:noProof/>
                <w:webHidden/>
              </w:rPr>
              <w:fldChar w:fldCharType="begin"/>
            </w:r>
            <w:r w:rsidR="001948E4">
              <w:rPr>
                <w:noProof/>
                <w:webHidden/>
              </w:rPr>
              <w:instrText xml:space="preserve"> PAGEREF _Toc200979820 \h </w:instrText>
            </w:r>
            <w:r w:rsidR="001948E4">
              <w:rPr>
                <w:noProof/>
                <w:webHidden/>
              </w:rPr>
            </w:r>
            <w:r w:rsidR="001948E4">
              <w:rPr>
                <w:noProof/>
                <w:webHidden/>
              </w:rPr>
              <w:fldChar w:fldCharType="separate"/>
            </w:r>
            <w:r w:rsidR="001948E4">
              <w:rPr>
                <w:noProof/>
                <w:webHidden/>
              </w:rPr>
              <w:t>8</w:t>
            </w:r>
            <w:r w:rsidR="001948E4">
              <w:rPr>
                <w:noProof/>
                <w:webHidden/>
              </w:rPr>
              <w:fldChar w:fldCharType="end"/>
            </w:r>
          </w:hyperlink>
        </w:p>
        <w:p w14:paraId="68C87C26" w14:textId="77777777" w:rsidR="001948E4" w:rsidRDefault="00A874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79821" w:history="1">
            <w:r w:rsidR="001948E4" w:rsidRPr="0078077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948E4">
              <w:rPr>
                <w:noProof/>
                <w:webHidden/>
              </w:rPr>
              <w:tab/>
            </w:r>
            <w:r w:rsidR="001948E4">
              <w:rPr>
                <w:noProof/>
                <w:webHidden/>
              </w:rPr>
              <w:fldChar w:fldCharType="begin"/>
            </w:r>
            <w:r w:rsidR="001948E4">
              <w:rPr>
                <w:noProof/>
                <w:webHidden/>
              </w:rPr>
              <w:instrText xml:space="preserve"> PAGEREF _Toc200979821 \h </w:instrText>
            </w:r>
            <w:r w:rsidR="001948E4">
              <w:rPr>
                <w:noProof/>
                <w:webHidden/>
              </w:rPr>
            </w:r>
            <w:r w:rsidR="001948E4">
              <w:rPr>
                <w:noProof/>
                <w:webHidden/>
              </w:rPr>
              <w:fldChar w:fldCharType="separate"/>
            </w:r>
            <w:r w:rsidR="001948E4">
              <w:rPr>
                <w:noProof/>
                <w:webHidden/>
              </w:rPr>
              <w:t>9</w:t>
            </w:r>
            <w:r w:rsidR="001948E4">
              <w:rPr>
                <w:noProof/>
                <w:webHidden/>
              </w:rPr>
              <w:fldChar w:fldCharType="end"/>
            </w:r>
          </w:hyperlink>
        </w:p>
        <w:p w14:paraId="6E4FB1F1" w14:textId="77777777" w:rsidR="001948E4" w:rsidRDefault="00A874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79822" w:history="1">
            <w:r w:rsidR="001948E4" w:rsidRPr="0078077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948E4">
              <w:rPr>
                <w:noProof/>
                <w:webHidden/>
              </w:rPr>
              <w:tab/>
            </w:r>
            <w:r w:rsidR="001948E4">
              <w:rPr>
                <w:noProof/>
                <w:webHidden/>
              </w:rPr>
              <w:fldChar w:fldCharType="begin"/>
            </w:r>
            <w:r w:rsidR="001948E4">
              <w:rPr>
                <w:noProof/>
                <w:webHidden/>
              </w:rPr>
              <w:instrText xml:space="preserve"> PAGEREF _Toc200979822 \h </w:instrText>
            </w:r>
            <w:r w:rsidR="001948E4">
              <w:rPr>
                <w:noProof/>
                <w:webHidden/>
              </w:rPr>
            </w:r>
            <w:r w:rsidR="001948E4">
              <w:rPr>
                <w:noProof/>
                <w:webHidden/>
              </w:rPr>
              <w:fldChar w:fldCharType="separate"/>
            </w:r>
            <w:r w:rsidR="001948E4">
              <w:rPr>
                <w:noProof/>
                <w:webHidden/>
              </w:rPr>
              <w:t>11</w:t>
            </w:r>
            <w:r w:rsidR="001948E4">
              <w:rPr>
                <w:noProof/>
                <w:webHidden/>
              </w:rPr>
              <w:fldChar w:fldCharType="end"/>
            </w:r>
          </w:hyperlink>
        </w:p>
        <w:p w14:paraId="026A5939" w14:textId="77777777" w:rsidR="001948E4" w:rsidRDefault="00A874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79823" w:history="1">
            <w:r w:rsidR="001948E4" w:rsidRPr="0078077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948E4">
              <w:rPr>
                <w:noProof/>
                <w:webHidden/>
              </w:rPr>
              <w:tab/>
            </w:r>
            <w:r w:rsidR="001948E4">
              <w:rPr>
                <w:noProof/>
                <w:webHidden/>
              </w:rPr>
              <w:fldChar w:fldCharType="begin"/>
            </w:r>
            <w:r w:rsidR="001948E4">
              <w:rPr>
                <w:noProof/>
                <w:webHidden/>
              </w:rPr>
              <w:instrText xml:space="preserve"> PAGEREF _Toc200979823 \h </w:instrText>
            </w:r>
            <w:r w:rsidR="001948E4">
              <w:rPr>
                <w:noProof/>
                <w:webHidden/>
              </w:rPr>
            </w:r>
            <w:r w:rsidR="001948E4">
              <w:rPr>
                <w:noProof/>
                <w:webHidden/>
              </w:rPr>
              <w:fldChar w:fldCharType="separate"/>
            </w:r>
            <w:r w:rsidR="001948E4">
              <w:rPr>
                <w:noProof/>
                <w:webHidden/>
              </w:rPr>
              <w:t>11</w:t>
            </w:r>
            <w:r w:rsidR="001948E4">
              <w:rPr>
                <w:noProof/>
                <w:webHidden/>
              </w:rPr>
              <w:fldChar w:fldCharType="end"/>
            </w:r>
          </w:hyperlink>
        </w:p>
        <w:p w14:paraId="44ED9E1F" w14:textId="77777777" w:rsidR="001948E4" w:rsidRDefault="00A874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79824" w:history="1">
            <w:r w:rsidR="001948E4" w:rsidRPr="0078077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948E4">
              <w:rPr>
                <w:noProof/>
                <w:webHidden/>
              </w:rPr>
              <w:tab/>
            </w:r>
            <w:r w:rsidR="001948E4">
              <w:rPr>
                <w:noProof/>
                <w:webHidden/>
              </w:rPr>
              <w:fldChar w:fldCharType="begin"/>
            </w:r>
            <w:r w:rsidR="001948E4">
              <w:rPr>
                <w:noProof/>
                <w:webHidden/>
              </w:rPr>
              <w:instrText xml:space="preserve"> PAGEREF _Toc200979824 \h </w:instrText>
            </w:r>
            <w:r w:rsidR="001948E4">
              <w:rPr>
                <w:noProof/>
                <w:webHidden/>
              </w:rPr>
            </w:r>
            <w:r w:rsidR="001948E4">
              <w:rPr>
                <w:noProof/>
                <w:webHidden/>
              </w:rPr>
              <w:fldChar w:fldCharType="separate"/>
            </w:r>
            <w:r w:rsidR="001948E4">
              <w:rPr>
                <w:noProof/>
                <w:webHidden/>
              </w:rPr>
              <w:t>11</w:t>
            </w:r>
            <w:r w:rsidR="001948E4">
              <w:rPr>
                <w:noProof/>
                <w:webHidden/>
              </w:rPr>
              <w:fldChar w:fldCharType="end"/>
            </w:r>
          </w:hyperlink>
        </w:p>
        <w:p w14:paraId="6AD7F0DD" w14:textId="77777777" w:rsidR="001948E4" w:rsidRDefault="00A874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79825" w:history="1">
            <w:r w:rsidR="001948E4" w:rsidRPr="0078077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948E4">
              <w:rPr>
                <w:noProof/>
                <w:webHidden/>
              </w:rPr>
              <w:tab/>
            </w:r>
            <w:r w:rsidR="001948E4">
              <w:rPr>
                <w:noProof/>
                <w:webHidden/>
              </w:rPr>
              <w:fldChar w:fldCharType="begin"/>
            </w:r>
            <w:r w:rsidR="001948E4">
              <w:rPr>
                <w:noProof/>
                <w:webHidden/>
              </w:rPr>
              <w:instrText xml:space="preserve"> PAGEREF _Toc200979825 \h </w:instrText>
            </w:r>
            <w:r w:rsidR="001948E4">
              <w:rPr>
                <w:noProof/>
                <w:webHidden/>
              </w:rPr>
            </w:r>
            <w:r w:rsidR="001948E4">
              <w:rPr>
                <w:noProof/>
                <w:webHidden/>
              </w:rPr>
              <w:fldChar w:fldCharType="separate"/>
            </w:r>
            <w:r w:rsidR="001948E4">
              <w:rPr>
                <w:noProof/>
                <w:webHidden/>
              </w:rPr>
              <w:t>11</w:t>
            </w:r>
            <w:r w:rsidR="001948E4">
              <w:rPr>
                <w:noProof/>
                <w:webHidden/>
              </w:rPr>
              <w:fldChar w:fldCharType="end"/>
            </w:r>
          </w:hyperlink>
        </w:p>
        <w:p w14:paraId="79404AD0" w14:textId="77777777" w:rsidR="001948E4" w:rsidRDefault="00A874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79826" w:history="1">
            <w:r w:rsidR="001948E4" w:rsidRPr="0078077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948E4">
              <w:rPr>
                <w:noProof/>
                <w:webHidden/>
              </w:rPr>
              <w:tab/>
            </w:r>
            <w:r w:rsidR="001948E4">
              <w:rPr>
                <w:noProof/>
                <w:webHidden/>
              </w:rPr>
              <w:fldChar w:fldCharType="begin"/>
            </w:r>
            <w:r w:rsidR="001948E4">
              <w:rPr>
                <w:noProof/>
                <w:webHidden/>
              </w:rPr>
              <w:instrText xml:space="preserve"> PAGEREF _Toc200979826 \h </w:instrText>
            </w:r>
            <w:r w:rsidR="001948E4">
              <w:rPr>
                <w:noProof/>
                <w:webHidden/>
              </w:rPr>
            </w:r>
            <w:r w:rsidR="001948E4">
              <w:rPr>
                <w:noProof/>
                <w:webHidden/>
              </w:rPr>
              <w:fldChar w:fldCharType="separate"/>
            </w:r>
            <w:r w:rsidR="001948E4">
              <w:rPr>
                <w:noProof/>
                <w:webHidden/>
              </w:rPr>
              <w:t>11</w:t>
            </w:r>
            <w:r w:rsidR="001948E4">
              <w:rPr>
                <w:noProof/>
                <w:webHidden/>
              </w:rPr>
              <w:fldChar w:fldCharType="end"/>
            </w:r>
          </w:hyperlink>
        </w:p>
        <w:p w14:paraId="3283096C" w14:textId="77777777" w:rsidR="001948E4" w:rsidRDefault="00A874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79827" w:history="1">
            <w:r w:rsidR="001948E4" w:rsidRPr="0078077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948E4">
              <w:rPr>
                <w:noProof/>
                <w:webHidden/>
              </w:rPr>
              <w:tab/>
            </w:r>
            <w:r w:rsidR="001948E4">
              <w:rPr>
                <w:noProof/>
                <w:webHidden/>
              </w:rPr>
              <w:fldChar w:fldCharType="begin"/>
            </w:r>
            <w:r w:rsidR="001948E4">
              <w:rPr>
                <w:noProof/>
                <w:webHidden/>
              </w:rPr>
              <w:instrText xml:space="preserve"> PAGEREF _Toc200979827 \h </w:instrText>
            </w:r>
            <w:r w:rsidR="001948E4">
              <w:rPr>
                <w:noProof/>
                <w:webHidden/>
              </w:rPr>
            </w:r>
            <w:r w:rsidR="001948E4">
              <w:rPr>
                <w:noProof/>
                <w:webHidden/>
              </w:rPr>
              <w:fldChar w:fldCharType="separate"/>
            </w:r>
            <w:r w:rsidR="001948E4">
              <w:rPr>
                <w:noProof/>
                <w:webHidden/>
              </w:rPr>
              <w:t>11</w:t>
            </w:r>
            <w:r w:rsidR="001948E4">
              <w:rPr>
                <w:noProof/>
                <w:webHidden/>
              </w:rPr>
              <w:fldChar w:fldCharType="end"/>
            </w:r>
          </w:hyperlink>
        </w:p>
        <w:p w14:paraId="680D3173" w14:textId="77777777" w:rsidR="001948E4" w:rsidRDefault="00A874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79828" w:history="1">
            <w:r w:rsidR="001948E4" w:rsidRPr="0078077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948E4">
              <w:rPr>
                <w:noProof/>
                <w:webHidden/>
              </w:rPr>
              <w:tab/>
            </w:r>
            <w:r w:rsidR="001948E4">
              <w:rPr>
                <w:noProof/>
                <w:webHidden/>
              </w:rPr>
              <w:fldChar w:fldCharType="begin"/>
            </w:r>
            <w:r w:rsidR="001948E4">
              <w:rPr>
                <w:noProof/>
                <w:webHidden/>
              </w:rPr>
              <w:instrText xml:space="preserve"> PAGEREF _Toc200979828 \h </w:instrText>
            </w:r>
            <w:r w:rsidR="001948E4">
              <w:rPr>
                <w:noProof/>
                <w:webHidden/>
              </w:rPr>
            </w:r>
            <w:r w:rsidR="001948E4">
              <w:rPr>
                <w:noProof/>
                <w:webHidden/>
              </w:rPr>
              <w:fldChar w:fldCharType="separate"/>
            </w:r>
            <w:r w:rsidR="001948E4">
              <w:rPr>
                <w:noProof/>
                <w:webHidden/>
              </w:rPr>
              <w:t>11</w:t>
            </w:r>
            <w:r w:rsidR="001948E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9798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знаний, приобретение умений и формирование компетенций в области управления торговыми процессами и операциями по торговому обслуживанию на предприятиях в сфере коммерции, необходимых для профессиональной деятельности бакалавров.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9798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Управление операционной деятельностью предприятий в сфере коммерции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9798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948E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948E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948E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948E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948E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948E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948E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948E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948E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948E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948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948E4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1948E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948E4">
              <w:rPr>
                <w:rFonts w:ascii="Times New Roman" w:hAnsi="Times New Roman" w:cs="Times New Roman"/>
              </w:rPr>
              <w:t xml:space="preserve"> применять знания экономической и управленческой теории при решении оперативных и тактических задач в торгово-экономической, торгово-организационной, торгово-технологической и административно-управленческой сферах;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948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948E4">
              <w:rPr>
                <w:rFonts w:ascii="Times New Roman" w:hAnsi="Times New Roman" w:cs="Times New Roman"/>
                <w:lang w:bidi="ru-RU"/>
              </w:rPr>
              <w:t xml:space="preserve">ОПК-1.3 - Принимает в </w:t>
            </w:r>
            <w:proofErr w:type="gramStart"/>
            <w:r w:rsidRPr="001948E4">
              <w:rPr>
                <w:rFonts w:ascii="Times New Roman" w:hAnsi="Times New Roman" w:cs="Times New Roman"/>
                <w:lang w:bidi="ru-RU"/>
              </w:rPr>
              <w:t>рамках</w:t>
            </w:r>
            <w:proofErr w:type="gramEnd"/>
            <w:r w:rsidRPr="001948E4">
              <w:rPr>
                <w:rFonts w:ascii="Times New Roman" w:hAnsi="Times New Roman" w:cs="Times New Roman"/>
                <w:lang w:bidi="ru-RU"/>
              </w:rPr>
              <w:t xml:space="preserve"> предоставленных ему полномочий своевременные и обоснованные управленческие решения, обеспечивающие достижение стоящих перед организациями и трудовыми коллективами целей наиболее рациональным и гуманным способом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948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48E4">
              <w:rPr>
                <w:rFonts w:ascii="Times New Roman" w:hAnsi="Times New Roman" w:cs="Times New Roman"/>
              </w:rPr>
              <w:t xml:space="preserve">Знать: </w:t>
            </w:r>
            <w:r w:rsidR="00316402" w:rsidRPr="001948E4">
              <w:rPr>
                <w:rFonts w:ascii="Times New Roman" w:hAnsi="Times New Roman" w:cs="Times New Roman"/>
              </w:rPr>
              <w:t>актуальные подходы к принятию социально и экономически обоснованных решений по организации и управлению операционной деятельностью предприятий в торговом бизнесе на основе применения профессиональной компетентности и заинтересованности работников в результатах трудовой деятельности.</w:t>
            </w:r>
            <w:r w:rsidRPr="001948E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948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948E4">
              <w:rPr>
                <w:rFonts w:ascii="Times New Roman" w:hAnsi="Times New Roman" w:cs="Times New Roman"/>
              </w:rPr>
              <w:t xml:space="preserve">Уметь: </w:t>
            </w:r>
            <w:r w:rsidR="00FD518F" w:rsidRPr="001948E4">
              <w:rPr>
                <w:rFonts w:ascii="Times New Roman" w:hAnsi="Times New Roman" w:cs="Times New Roman"/>
              </w:rPr>
              <w:t>применять актуальные организационно-управленческие методы при решении оперативных и тактических задач в торгово-экономической, торгово-организационной, торгово-технологической и административно-управленческой сферах деятельности торгового предприятия.</w:t>
            </w:r>
            <w:r w:rsidRPr="001948E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1948E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948E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948E4">
              <w:rPr>
                <w:rFonts w:ascii="Times New Roman" w:hAnsi="Times New Roman" w:cs="Times New Roman"/>
              </w:rPr>
              <w:t>навыками социально-экономического обоснования решений по организации и управлению операционной деятельностью предприятий в торговом бизнесе на основе применения профессиональной компетентности и заинтересованности работников в результатах трудовой деятельности</w:t>
            </w:r>
            <w:proofErr w:type="gramStart"/>
            <w:r w:rsidR="00FD518F" w:rsidRPr="001948E4">
              <w:rPr>
                <w:rFonts w:ascii="Times New Roman" w:hAnsi="Times New Roman" w:cs="Times New Roman"/>
              </w:rPr>
              <w:t>.</w:t>
            </w:r>
            <w:r w:rsidRPr="001948E4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1948E4" w14:paraId="14792DC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92A6A" w14:textId="77777777" w:rsidR="00751095" w:rsidRPr="001948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948E4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1948E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948E4">
              <w:rPr>
                <w:rFonts w:ascii="Times New Roman" w:hAnsi="Times New Roman" w:cs="Times New Roman"/>
              </w:rPr>
              <w:t xml:space="preserve"> осуществлять организацию, управление и развитие торгового бизнеса и коммерческой деятельности предприятий в цифровой экономике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CFA60" w14:textId="77777777" w:rsidR="00751095" w:rsidRPr="001948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948E4">
              <w:rPr>
                <w:rFonts w:ascii="Times New Roman" w:hAnsi="Times New Roman" w:cs="Times New Roman"/>
                <w:lang w:bidi="ru-RU"/>
              </w:rPr>
              <w:t>ПК-3.1 - Осуществляет гарантированное обеспечение предприятий материальными /товарными ресурсами и интегрированное планирование, организацию и контроль процессов реализации товаров с учетом требований к достижению целевых показателей операционной деятельности в сфере коммерции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E14DB" w14:textId="77777777" w:rsidR="00751095" w:rsidRPr="001948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48E4">
              <w:rPr>
                <w:rFonts w:ascii="Times New Roman" w:hAnsi="Times New Roman" w:cs="Times New Roman"/>
              </w:rPr>
              <w:t xml:space="preserve">Знать: </w:t>
            </w:r>
            <w:r w:rsidR="00316402" w:rsidRPr="001948E4">
              <w:rPr>
                <w:rFonts w:ascii="Times New Roman" w:hAnsi="Times New Roman" w:cs="Times New Roman"/>
              </w:rPr>
              <w:t>теоретические аспекты организации и управления операционной деятельностью предприятий в сфере коммерции.</w:t>
            </w:r>
            <w:r w:rsidRPr="001948E4">
              <w:rPr>
                <w:rFonts w:ascii="Times New Roman" w:hAnsi="Times New Roman" w:cs="Times New Roman"/>
              </w:rPr>
              <w:t xml:space="preserve"> </w:t>
            </w:r>
          </w:p>
          <w:p w14:paraId="5C83098C" w14:textId="77777777" w:rsidR="00751095" w:rsidRPr="001948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48E4">
              <w:rPr>
                <w:rFonts w:ascii="Times New Roman" w:hAnsi="Times New Roman" w:cs="Times New Roman"/>
              </w:rPr>
              <w:t xml:space="preserve">Уметь: </w:t>
            </w:r>
            <w:r w:rsidR="00FD518F" w:rsidRPr="001948E4">
              <w:rPr>
                <w:rFonts w:ascii="Times New Roman" w:hAnsi="Times New Roman" w:cs="Times New Roman"/>
              </w:rPr>
              <w:t xml:space="preserve">решать профессиональные задачи по обеспечению товарными ресурсами и интегрированному планированию, организации и контролю процессов реализации товаров с учетом требований к достижению целевых показателей операционной деятельности предприятий </w:t>
            </w:r>
            <w:proofErr w:type="gramStart"/>
            <w:r w:rsidR="00FD518F" w:rsidRPr="001948E4">
              <w:rPr>
                <w:rFonts w:ascii="Times New Roman" w:hAnsi="Times New Roman" w:cs="Times New Roman"/>
              </w:rPr>
              <w:t>торгового</w:t>
            </w:r>
            <w:proofErr w:type="gramEnd"/>
            <w:r w:rsidR="00FD518F" w:rsidRPr="001948E4">
              <w:rPr>
                <w:rFonts w:ascii="Times New Roman" w:hAnsi="Times New Roman" w:cs="Times New Roman"/>
              </w:rPr>
              <w:t xml:space="preserve"> бизнеса в цифровой экономике.</w:t>
            </w:r>
            <w:r w:rsidRPr="001948E4">
              <w:rPr>
                <w:rFonts w:ascii="Times New Roman" w:hAnsi="Times New Roman" w:cs="Times New Roman"/>
              </w:rPr>
              <w:t xml:space="preserve">. </w:t>
            </w:r>
          </w:p>
          <w:p w14:paraId="2A122098" w14:textId="77777777" w:rsidR="00751095" w:rsidRPr="001948E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948E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948E4">
              <w:rPr>
                <w:rFonts w:ascii="Times New Roman" w:hAnsi="Times New Roman" w:cs="Times New Roman"/>
              </w:rPr>
              <w:t>навыками обеспечения торгового предприятия материальными/товарными ресурсами для организации и управления продажами товаров с учетом требований к достижению целевых показателей его операционной деятельности</w:t>
            </w:r>
            <w:proofErr w:type="gramStart"/>
            <w:r w:rsidR="00FD518F" w:rsidRPr="001948E4">
              <w:rPr>
                <w:rFonts w:ascii="Times New Roman" w:hAnsi="Times New Roman" w:cs="Times New Roman"/>
              </w:rPr>
              <w:t>.</w:t>
            </w:r>
            <w:r w:rsidRPr="001948E4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1948E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97981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Организационные основы управления операционной деятельностью предприятий в сфере коммерции.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сущность «операционной деятельности», «управления», «функций управления», «функциональных подсистем управления» в торговом бизнесе. Характеристика процессов торговой деятельности, организуемых для торгового обслуживания покупателей в сфере коммерции.</w:t>
            </w:r>
            <w:r w:rsidRPr="00352B6F">
              <w:rPr>
                <w:lang w:bidi="ru-RU"/>
              </w:rPr>
              <w:br/>
              <w:t>Цели и задачи управления операционной деятельностью в торговом бизнесе. Объекты, субъекты, процессы, структуры, принципы, методы управления операционной деятельностью в торговом бизнесе. Определение объектно-субъектных взаимосвязей управления в торговой деятельности предприятий. Клиентоориентированность как передовой подход к управлению операционной деятельностью предприятий в сфере коммерции.</w:t>
            </w:r>
            <w:r w:rsidRPr="00352B6F">
              <w:rPr>
                <w:lang w:bidi="ru-RU"/>
              </w:rPr>
              <w:br/>
              <w:t>Организационно-правовые аспекты управления торговой деятельностью. Типы организационных структур торговых предприятий, их особенности, достоинства, недостатки. Формирование организационной структуры предприятия в соответствии с требованиями к проектированию оптимальной организационной структуры управления торговой деятельностью. Лучшие примеры организационно-управленческих структур торговых предприятий: мировой опыт, отечественная практика.</w:t>
            </w:r>
            <w:r w:rsidRPr="00352B6F">
              <w:rPr>
                <w:lang w:bidi="ru-RU"/>
              </w:rPr>
              <w:br/>
              <w:t>Организационно-экономические основы управления работниками предприятия в сфере коммерции. Должностные обязанности, должностные инструкции, регламенты, стандарты работы и обслуживания и иные организационно-распорядительные документы на торговом предприятии. Управление мотивацией и стимулирование работников торговых предприятий в целях повышения результативности операционной деятельности в сфере коммерции.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06B98B6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DEEF5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Анализ и управление экономико-организационными результатами операционной деятельности торговых предприятий.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9166C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анализа в управлении операционной деятельностью в торговом бизнесе. Методы анализа результативности операционной деятельности в торговом бизнесе: факторный анализ, анализ динамики показателей, матричные методы. Комплексный анализ результативности операционной деятельности в торговле.</w:t>
            </w:r>
            <w:r w:rsidRPr="00352B6F">
              <w:rPr>
                <w:lang w:bidi="ru-RU"/>
              </w:rPr>
              <w:br/>
              <w:t>Основные финансово-экономические и организационно-технологические показатели для анализа результативности операционной деятельности в торговле.</w:t>
            </w:r>
            <w:r w:rsidRPr="00352B6F">
              <w:rPr>
                <w:lang w:bidi="ru-RU"/>
              </w:rPr>
              <w:br/>
              <w:t>Основные теоретические и практические подходы к управлению товарооборотом и рентабельностью в торговом бизнесе. Источники роста продаж (товарооборота). Типы поведения конкурирующих предприятий торговли на товарном рынке. Модели стратегического планирования товарооборота в торговых организациях. Инструменты планирования товарооборота и рентабельности предприятия в сфере коммерции.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1FB4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673F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ED08F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7CAB0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5A2C2DA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25A4D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Управление качеством торговой деятельности предприятий в сфере коммерции.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30BAD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Применение концептуальной пяти-ступенчатой модели качества обслуживания к оценке качества оказания услуги торговли. Обеспечение необходимого качества оказания услуги торговли как неотъемлемая составляющая формирования конкурентоспособности торгового предложения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7BDC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C384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D16D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51335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97981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097981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1"/>
        <w:gridCol w:w="570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948E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948E4">
              <w:rPr>
                <w:rFonts w:ascii="Times New Roman" w:hAnsi="Times New Roman" w:cs="Times New Roman"/>
                <w:sz w:val="24"/>
                <w:szCs w:val="24"/>
              </w:rPr>
              <w:t>Дорман</w:t>
            </w:r>
            <w:proofErr w:type="spellEnd"/>
            <w:r w:rsidRPr="001948E4">
              <w:rPr>
                <w:rFonts w:ascii="Times New Roman" w:hAnsi="Times New Roman" w:cs="Times New Roman"/>
                <w:sz w:val="24"/>
                <w:szCs w:val="24"/>
              </w:rPr>
              <w:t>,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948E4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948E4">
              <w:rPr>
                <w:rFonts w:ascii="Times New Roman" w:hAnsi="Times New Roman" w:cs="Times New Roman"/>
                <w:sz w:val="24"/>
                <w:szCs w:val="24"/>
              </w:rPr>
              <w:t xml:space="preserve"> Коммерческая деятельность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948E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1948E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948E4">
              <w:rPr>
                <w:rFonts w:ascii="Times New Roman" w:hAnsi="Times New Roman" w:cs="Times New Roman"/>
                <w:sz w:val="24"/>
                <w:szCs w:val="24"/>
              </w:rPr>
              <w:t>/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948E4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1948E4">
              <w:rPr>
                <w:rFonts w:ascii="Times New Roman" w:hAnsi="Times New Roman" w:cs="Times New Roman"/>
                <w:sz w:val="24"/>
                <w:szCs w:val="24"/>
              </w:rPr>
              <w:t>Дорман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948E4">
              <w:rPr>
                <w:rFonts w:ascii="Times New Roman" w:hAnsi="Times New Roman" w:cs="Times New Roman"/>
                <w:sz w:val="24"/>
                <w:szCs w:val="24"/>
              </w:rPr>
              <w:t>; под научной редакцией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948E4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1948E4">
              <w:rPr>
                <w:rFonts w:ascii="Times New Roman" w:hAnsi="Times New Roman" w:cs="Times New Roman"/>
                <w:sz w:val="24"/>
                <w:szCs w:val="24"/>
              </w:rPr>
              <w:t>Кельчевской</w:t>
            </w:r>
            <w:proofErr w:type="spellEnd"/>
            <w:r w:rsidRPr="001948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948E4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948E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1948E4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1948E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948E4">
              <w:rPr>
                <w:rFonts w:ascii="Times New Roman" w:hAnsi="Times New Roman" w:cs="Times New Roman"/>
                <w:sz w:val="24"/>
                <w:szCs w:val="24"/>
              </w:rPr>
              <w:t>, 2021.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948E4">
              <w:rPr>
                <w:rFonts w:ascii="Times New Roman" w:hAnsi="Times New Roman" w:cs="Times New Roman"/>
                <w:sz w:val="24"/>
                <w:szCs w:val="24"/>
              </w:rPr>
              <w:t>— 134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948E4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874D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https://urait.ru/bcode/472156</w:t>
              </w:r>
            </w:hyperlink>
          </w:p>
        </w:tc>
      </w:tr>
      <w:tr w:rsidR="00262CF0" w:rsidRPr="007E6725" w14:paraId="27B1800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DF7831" w14:textId="77777777" w:rsidR="00262CF0" w:rsidRPr="001948E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948E4">
              <w:rPr>
                <w:rFonts w:ascii="Times New Roman" w:hAnsi="Times New Roman" w:cs="Times New Roman"/>
                <w:sz w:val="24"/>
                <w:szCs w:val="24"/>
              </w:rPr>
              <w:t>Ильдеменов</w:t>
            </w:r>
            <w:proofErr w:type="spellEnd"/>
            <w:r w:rsidRPr="001948E4">
              <w:rPr>
                <w:rFonts w:ascii="Times New Roman" w:hAnsi="Times New Roman" w:cs="Times New Roman"/>
                <w:sz w:val="24"/>
                <w:szCs w:val="24"/>
              </w:rPr>
              <w:t>, С. В. Операционный менеджмент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948E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1948E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С.В.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1948E4">
              <w:rPr>
                <w:rFonts w:ascii="Times New Roman" w:hAnsi="Times New Roman" w:cs="Times New Roman"/>
                <w:sz w:val="24"/>
                <w:szCs w:val="24"/>
              </w:rPr>
              <w:t>Ильдеменов</w:t>
            </w:r>
            <w:proofErr w:type="spellEnd"/>
            <w:r w:rsidRPr="001948E4">
              <w:rPr>
                <w:rFonts w:ascii="Times New Roman" w:hAnsi="Times New Roman" w:cs="Times New Roman"/>
                <w:sz w:val="24"/>
                <w:szCs w:val="24"/>
              </w:rPr>
              <w:t>, А.С.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1948E4">
              <w:rPr>
                <w:rFonts w:ascii="Times New Roman" w:hAnsi="Times New Roman" w:cs="Times New Roman"/>
                <w:sz w:val="24"/>
                <w:szCs w:val="24"/>
              </w:rPr>
              <w:t>Ильдеменов</w:t>
            </w:r>
            <w:proofErr w:type="spellEnd"/>
            <w:r w:rsidRPr="001948E4">
              <w:rPr>
                <w:rFonts w:ascii="Times New Roman" w:hAnsi="Times New Roman" w:cs="Times New Roman"/>
                <w:sz w:val="24"/>
                <w:szCs w:val="24"/>
              </w:rPr>
              <w:t>, С.В.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948E4">
              <w:rPr>
                <w:rFonts w:ascii="Times New Roman" w:hAnsi="Times New Roman" w:cs="Times New Roman"/>
                <w:sz w:val="24"/>
                <w:szCs w:val="24"/>
              </w:rPr>
              <w:t>Лобов. — Москва</w:t>
            </w:r>
            <w:proofErr w:type="gramStart"/>
            <w:r w:rsidRPr="001948E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948E4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2023. — 337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948E4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712CF8E" w14:textId="77777777" w:rsidR="00262CF0" w:rsidRPr="001948E4" w:rsidRDefault="00A874D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https://znanium.ru/catalog/document?id=422182&amp;pid=952124</w:t>
              </w:r>
            </w:hyperlink>
          </w:p>
        </w:tc>
      </w:tr>
      <w:tr w:rsidR="00262CF0" w:rsidRPr="007E6725" w14:paraId="4634C9A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89A013" w14:textId="77777777" w:rsidR="00262CF0" w:rsidRPr="001948E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948E4">
              <w:rPr>
                <w:rFonts w:ascii="Times New Roman" w:hAnsi="Times New Roman" w:cs="Times New Roman"/>
                <w:sz w:val="24"/>
                <w:szCs w:val="24"/>
              </w:rPr>
              <w:t>Шеремет</w:t>
            </w:r>
            <w:proofErr w:type="spellEnd"/>
            <w:r w:rsidRPr="001948E4">
              <w:rPr>
                <w:rFonts w:ascii="Times New Roman" w:hAnsi="Times New Roman" w:cs="Times New Roman"/>
                <w:sz w:val="24"/>
                <w:szCs w:val="24"/>
              </w:rPr>
              <w:t>, А. Д. Методика финансового анализа деятельности коммерческих организаций</w:t>
            </w:r>
            <w:proofErr w:type="gramStart"/>
            <w:r w:rsidRPr="001948E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948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48E4"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 w:rsidRPr="001948E4">
              <w:rPr>
                <w:rFonts w:ascii="Times New Roman" w:hAnsi="Times New Roman" w:cs="Times New Roman"/>
                <w:sz w:val="24"/>
                <w:szCs w:val="24"/>
              </w:rPr>
              <w:t xml:space="preserve">. пособие / А.Д. </w:t>
            </w:r>
            <w:proofErr w:type="spellStart"/>
            <w:r w:rsidRPr="001948E4">
              <w:rPr>
                <w:rFonts w:ascii="Times New Roman" w:hAnsi="Times New Roman" w:cs="Times New Roman"/>
                <w:sz w:val="24"/>
                <w:szCs w:val="24"/>
              </w:rPr>
              <w:t>Шеремет</w:t>
            </w:r>
            <w:proofErr w:type="spellEnd"/>
            <w:r w:rsidRPr="001948E4">
              <w:rPr>
                <w:rFonts w:ascii="Times New Roman" w:hAnsi="Times New Roman" w:cs="Times New Roman"/>
                <w:sz w:val="24"/>
                <w:szCs w:val="24"/>
              </w:rPr>
              <w:t xml:space="preserve">, Е.В. </w:t>
            </w:r>
            <w:proofErr w:type="spellStart"/>
            <w:r w:rsidRPr="001948E4">
              <w:rPr>
                <w:rFonts w:ascii="Times New Roman" w:hAnsi="Times New Roman" w:cs="Times New Roman"/>
                <w:sz w:val="24"/>
                <w:szCs w:val="24"/>
              </w:rPr>
              <w:t>Негашев</w:t>
            </w:r>
            <w:proofErr w:type="spellEnd"/>
            <w:r w:rsidRPr="001948E4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1948E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948E4">
              <w:rPr>
                <w:rFonts w:ascii="Times New Roman" w:hAnsi="Times New Roman" w:cs="Times New Roman"/>
                <w:sz w:val="24"/>
                <w:szCs w:val="24"/>
              </w:rPr>
              <w:t>. и доп. — Москва : ИНФРА-М, 2025. — 208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DCEEBB1" w14:textId="77777777" w:rsidR="00262CF0" w:rsidRPr="001948E4" w:rsidRDefault="00A874D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https://znanium.ru/catalog/document?id=461548&amp;pid=775192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97981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4BA1CD6" w14:textId="77777777" w:rsidTr="007B550D">
        <w:tc>
          <w:tcPr>
            <w:tcW w:w="9345" w:type="dxa"/>
          </w:tcPr>
          <w:p w14:paraId="722807A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0C47E9F" w14:textId="77777777" w:rsidTr="007B550D">
        <w:tc>
          <w:tcPr>
            <w:tcW w:w="9345" w:type="dxa"/>
          </w:tcPr>
          <w:p w14:paraId="72F0F3C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2A05897" w14:textId="77777777" w:rsidTr="007B550D">
        <w:tc>
          <w:tcPr>
            <w:tcW w:w="9345" w:type="dxa"/>
          </w:tcPr>
          <w:p w14:paraId="2D3A5A2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13548AC" w14:textId="77777777" w:rsidTr="007B550D">
        <w:tc>
          <w:tcPr>
            <w:tcW w:w="9345" w:type="dxa"/>
          </w:tcPr>
          <w:p w14:paraId="4C735FF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097981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874D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9798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ACBDC34" w14:textId="77777777" w:rsidR="0092300D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1948E4" w:rsidRPr="00803556" w14:paraId="30BE6539" w14:textId="77777777" w:rsidTr="00A017CE">
        <w:tc>
          <w:tcPr>
            <w:tcW w:w="7797" w:type="dxa"/>
            <w:shd w:val="clear" w:color="auto" w:fill="auto"/>
          </w:tcPr>
          <w:p w14:paraId="0D8406D6" w14:textId="77777777" w:rsidR="001948E4" w:rsidRPr="00803556" w:rsidRDefault="001948E4" w:rsidP="00A017C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0355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D070102" w14:textId="77777777" w:rsidR="001948E4" w:rsidRPr="00803556" w:rsidRDefault="001948E4" w:rsidP="00A017C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0355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1948E4" w:rsidRPr="00803556" w14:paraId="25773350" w14:textId="77777777" w:rsidTr="00A017CE">
        <w:tc>
          <w:tcPr>
            <w:tcW w:w="7797" w:type="dxa"/>
            <w:shd w:val="clear" w:color="auto" w:fill="auto"/>
          </w:tcPr>
          <w:p w14:paraId="133DF7BA" w14:textId="77777777" w:rsidR="001948E4" w:rsidRPr="00803556" w:rsidRDefault="001948E4" w:rsidP="00A017CE">
            <w:pPr>
              <w:pStyle w:val="Style214"/>
              <w:ind w:firstLine="0"/>
              <w:rPr>
                <w:sz w:val="22"/>
                <w:szCs w:val="22"/>
              </w:rPr>
            </w:pPr>
            <w:r w:rsidRPr="00803556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03556">
              <w:rPr>
                <w:sz w:val="22"/>
                <w:szCs w:val="22"/>
              </w:rPr>
              <w:t>комплексом</w:t>
            </w:r>
            <w:proofErr w:type="gramStart"/>
            <w:r w:rsidRPr="00803556">
              <w:rPr>
                <w:sz w:val="22"/>
                <w:szCs w:val="22"/>
              </w:rPr>
              <w:t>.С</w:t>
            </w:r>
            <w:proofErr w:type="gramEnd"/>
            <w:r w:rsidRPr="00803556">
              <w:rPr>
                <w:sz w:val="22"/>
                <w:szCs w:val="22"/>
              </w:rPr>
              <w:t>пециализированная</w:t>
            </w:r>
            <w:proofErr w:type="spellEnd"/>
            <w:r w:rsidRPr="00803556">
              <w:rPr>
                <w:sz w:val="22"/>
                <w:szCs w:val="22"/>
              </w:rPr>
              <w:t xml:space="preserve">  мебель и оборудование: Учебная мебель на 64 посадочных мест, рабочее место преподавателя, трибуна - 1шт., доска аудиторная - 1шт., тумба мультимедийная - 1шт</w:t>
            </w:r>
            <w:proofErr w:type="gramStart"/>
            <w:r w:rsidRPr="00803556">
              <w:rPr>
                <w:sz w:val="22"/>
                <w:szCs w:val="22"/>
              </w:rPr>
              <w:t>.М</w:t>
            </w:r>
            <w:proofErr w:type="gramEnd"/>
            <w:r w:rsidRPr="00803556">
              <w:rPr>
                <w:sz w:val="22"/>
                <w:szCs w:val="22"/>
              </w:rPr>
              <w:t xml:space="preserve">оноблок </w:t>
            </w:r>
            <w:r w:rsidRPr="00803556">
              <w:rPr>
                <w:sz w:val="22"/>
                <w:szCs w:val="22"/>
                <w:lang w:val="en-US"/>
              </w:rPr>
              <w:t>Acer</w:t>
            </w:r>
            <w:r w:rsidRPr="00803556">
              <w:rPr>
                <w:sz w:val="22"/>
                <w:szCs w:val="22"/>
              </w:rPr>
              <w:t xml:space="preserve"> </w:t>
            </w:r>
            <w:r w:rsidRPr="00803556">
              <w:rPr>
                <w:sz w:val="22"/>
                <w:szCs w:val="22"/>
                <w:lang w:val="en-US"/>
              </w:rPr>
              <w:t>Aspire</w:t>
            </w:r>
            <w:r w:rsidRPr="00803556">
              <w:rPr>
                <w:sz w:val="22"/>
                <w:szCs w:val="22"/>
              </w:rPr>
              <w:t xml:space="preserve"> </w:t>
            </w:r>
            <w:r w:rsidRPr="00803556">
              <w:rPr>
                <w:sz w:val="22"/>
                <w:szCs w:val="22"/>
                <w:lang w:val="en-US"/>
              </w:rPr>
              <w:t>Z</w:t>
            </w:r>
            <w:r w:rsidRPr="00803556">
              <w:rPr>
                <w:sz w:val="22"/>
                <w:szCs w:val="22"/>
              </w:rPr>
              <w:t xml:space="preserve">1811 </w:t>
            </w:r>
            <w:r w:rsidRPr="00803556">
              <w:rPr>
                <w:sz w:val="22"/>
                <w:szCs w:val="22"/>
                <w:lang w:val="en-US"/>
              </w:rPr>
              <w:t>Intel</w:t>
            </w:r>
            <w:r w:rsidRPr="00803556">
              <w:rPr>
                <w:sz w:val="22"/>
                <w:szCs w:val="22"/>
              </w:rPr>
              <w:t xml:space="preserve"> </w:t>
            </w:r>
            <w:r w:rsidRPr="00803556">
              <w:rPr>
                <w:sz w:val="22"/>
                <w:szCs w:val="22"/>
                <w:lang w:val="en-US"/>
              </w:rPr>
              <w:t>Core</w:t>
            </w:r>
            <w:r w:rsidRPr="00803556">
              <w:rPr>
                <w:sz w:val="22"/>
                <w:szCs w:val="22"/>
              </w:rPr>
              <w:t xml:space="preserve"> </w:t>
            </w:r>
            <w:proofErr w:type="spellStart"/>
            <w:r w:rsidRPr="0080355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03556">
              <w:rPr>
                <w:sz w:val="22"/>
                <w:szCs w:val="22"/>
              </w:rPr>
              <w:t>5-2400</w:t>
            </w:r>
            <w:r w:rsidRPr="00803556">
              <w:rPr>
                <w:sz w:val="22"/>
                <w:szCs w:val="22"/>
                <w:lang w:val="en-US"/>
              </w:rPr>
              <w:t>S</w:t>
            </w:r>
            <w:r w:rsidRPr="00803556">
              <w:rPr>
                <w:sz w:val="22"/>
                <w:szCs w:val="22"/>
              </w:rPr>
              <w:t>@2.50</w:t>
            </w:r>
            <w:r w:rsidRPr="00803556">
              <w:rPr>
                <w:sz w:val="22"/>
                <w:szCs w:val="22"/>
                <w:lang w:val="en-US"/>
              </w:rPr>
              <w:t>GHz</w:t>
            </w:r>
            <w:r w:rsidRPr="00803556">
              <w:rPr>
                <w:sz w:val="22"/>
                <w:szCs w:val="22"/>
              </w:rPr>
              <w:t>/4</w:t>
            </w:r>
            <w:r w:rsidRPr="00803556">
              <w:rPr>
                <w:sz w:val="22"/>
                <w:szCs w:val="22"/>
                <w:lang w:val="en-US"/>
              </w:rPr>
              <w:t>Gb</w:t>
            </w:r>
            <w:r w:rsidRPr="00803556">
              <w:rPr>
                <w:sz w:val="22"/>
                <w:szCs w:val="22"/>
              </w:rPr>
              <w:t>/1</w:t>
            </w:r>
            <w:r w:rsidRPr="00803556">
              <w:rPr>
                <w:sz w:val="22"/>
                <w:szCs w:val="22"/>
                <w:lang w:val="en-US"/>
              </w:rPr>
              <w:t>Tb</w:t>
            </w:r>
            <w:r w:rsidRPr="00803556">
              <w:rPr>
                <w:sz w:val="22"/>
                <w:szCs w:val="22"/>
              </w:rPr>
              <w:t xml:space="preserve"> - 1 шт., Мультимедийный проектор </w:t>
            </w:r>
            <w:r w:rsidRPr="00803556">
              <w:rPr>
                <w:sz w:val="22"/>
                <w:szCs w:val="22"/>
                <w:lang w:val="en-US"/>
              </w:rPr>
              <w:t>NEC</w:t>
            </w:r>
            <w:r w:rsidRPr="00803556">
              <w:rPr>
                <w:sz w:val="22"/>
                <w:szCs w:val="22"/>
              </w:rPr>
              <w:t xml:space="preserve"> </w:t>
            </w:r>
            <w:r w:rsidRPr="00803556">
              <w:rPr>
                <w:sz w:val="22"/>
                <w:szCs w:val="22"/>
                <w:lang w:val="en-US"/>
              </w:rPr>
              <w:t>ME</w:t>
            </w:r>
            <w:r w:rsidRPr="00803556">
              <w:rPr>
                <w:sz w:val="22"/>
                <w:szCs w:val="22"/>
              </w:rPr>
              <w:t>401</w:t>
            </w:r>
            <w:r w:rsidRPr="00803556">
              <w:rPr>
                <w:sz w:val="22"/>
                <w:szCs w:val="22"/>
                <w:lang w:val="en-US"/>
              </w:rPr>
              <w:t>X</w:t>
            </w:r>
            <w:r w:rsidRPr="00803556">
              <w:rPr>
                <w:sz w:val="22"/>
                <w:szCs w:val="22"/>
              </w:rPr>
              <w:t xml:space="preserve"> - 1 шт., Акустическая система </w:t>
            </w:r>
            <w:r w:rsidRPr="00803556">
              <w:rPr>
                <w:sz w:val="22"/>
                <w:szCs w:val="22"/>
                <w:lang w:val="en-US"/>
              </w:rPr>
              <w:t>Hi</w:t>
            </w:r>
            <w:r w:rsidRPr="00803556">
              <w:rPr>
                <w:sz w:val="22"/>
                <w:szCs w:val="22"/>
              </w:rPr>
              <w:t>-</w:t>
            </w:r>
            <w:r w:rsidRPr="00803556">
              <w:rPr>
                <w:sz w:val="22"/>
                <w:szCs w:val="22"/>
                <w:lang w:val="en-US"/>
              </w:rPr>
              <w:t>Fi</w:t>
            </w:r>
            <w:r w:rsidRPr="00803556">
              <w:rPr>
                <w:sz w:val="22"/>
                <w:szCs w:val="22"/>
              </w:rPr>
              <w:t xml:space="preserve"> </w:t>
            </w:r>
            <w:r w:rsidRPr="00803556">
              <w:rPr>
                <w:sz w:val="22"/>
                <w:szCs w:val="22"/>
                <w:lang w:val="en-US"/>
              </w:rPr>
              <w:t>PRO</w:t>
            </w:r>
            <w:r w:rsidRPr="00803556">
              <w:rPr>
                <w:sz w:val="22"/>
                <w:szCs w:val="22"/>
              </w:rPr>
              <w:t xml:space="preserve"> </w:t>
            </w:r>
            <w:r w:rsidRPr="00803556">
              <w:rPr>
                <w:sz w:val="22"/>
                <w:szCs w:val="22"/>
                <w:lang w:val="en-US"/>
              </w:rPr>
              <w:t>MASK</w:t>
            </w:r>
            <w:r w:rsidRPr="00803556">
              <w:rPr>
                <w:sz w:val="22"/>
                <w:szCs w:val="22"/>
              </w:rPr>
              <w:t>6</w:t>
            </w:r>
            <w:r w:rsidRPr="00803556">
              <w:rPr>
                <w:sz w:val="22"/>
                <w:szCs w:val="22"/>
                <w:lang w:val="en-US"/>
              </w:rPr>
              <w:t>T</w:t>
            </w:r>
            <w:r w:rsidRPr="00803556">
              <w:rPr>
                <w:sz w:val="22"/>
                <w:szCs w:val="22"/>
              </w:rPr>
              <w:t>-</w:t>
            </w:r>
            <w:r w:rsidRPr="00803556">
              <w:rPr>
                <w:sz w:val="22"/>
                <w:szCs w:val="22"/>
                <w:lang w:val="en-US"/>
              </w:rPr>
              <w:t>W</w:t>
            </w:r>
            <w:r w:rsidRPr="00803556">
              <w:rPr>
                <w:sz w:val="22"/>
                <w:szCs w:val="22"/>
              </w:rPr>
              <w:t xml:space="preserve"> - 2 шт., Микшер усилитель </w:t>
            </w:r>
            <w:proofErr w:type="spellStart"/>
            <w:r w:rsidRPr="00803556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803556">
              <w:rPr>
                <w:sz w:val="22"/>
                <w:szCs w:val="22"/>
              </w:rPr>
              <w:t xml:space="preserve"> </w:t>
            </w:r>
            <w:r w:rsidRPr="00803556">
              <w:rPr>
                <w:sz w:val="22"/>
                <w:szCs w:val="22"/>
                <w:lang w:val="en-US"/>
              </w:rPr>
              <w:t>TA</w:t>
            </w:r>
            <w:r w:rsidRPr="00803556">
              <w:rPr>
                <w:sz w:val="22"/>
                <w:szCs w:val="22"/>
              </w:rPr>
              <w:t>-1120 в комплекте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B556101" w14:textId="77777777" w:rsidR="001948E4" w:rsidRPr="00803556" w:rsidRDefault="001948E4" w:rsidP="00A017CE">
            <w:pPr>
              <w:pStyle w:val="Style214"/>
              <w:ind w:firstLine="0"/>
              <w:rPr>
                <w:sz w:val="22"/>
                <w:szCs w:val="22"/>
              </w:rPr>
            </w:pPr>
            <w:r w:rsidRPr="00803556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803556">
              <w:rPr>
                <w:sz w:val="22"/>
                <w:szCs w:val="22"/>
              </w:rPr>
              <w:t>Прилукская</w:t>
            </w:r>
            <w:proofErr w:type="spellEnd"/>
            <w:r w:rsidRPr="00803556">
              <w:rPr>
                <w:sz w:val="22"/>
                <w:szCs w:val="22"/>
              </w:rPr>
              <w:t xml:space="preserve">, д. 3, лит. </w:t>
            </w:r>
            <w:r w:rsidRPr="00803556">
              <w:rPr>
                <w:sz w:val="22"/>
                <w:szCs w:val="22"/>
                <w:lang w:val="en-US"/>
              </w:rPr>
              <w:t>А</w:t>
            </w:r>
          </w:p>
        </w:tc>
      </w:tr>
      <w:tr w:rsidR="001948E4" w:rsidRPr="00803556" w14:paraId="67D4B2D9" w14:textId="77777777" w:rsidTr="00A017CE">
        <w:tc>
          <w:tcPr>
            <w:tcW w:w="7797" w:type="dxa"/>
            <w:shd w:val="clear" w:color="auto" w:fill="auto"/>
          </w:tcPr>
          <w:p w14:paraId="68F856A2" w14:textId="77777777" w:rsidR="001948E4" w:rsidRPr="00803556" w:rsidRDefault="001948E4" w:rsidP="00A017CE">
            <w:pPr>
              <w:pStyle w:val="Style214"/>
              <w:ind w:firstLine="0"/>
              <w:rPr>
                <w:sz w:val="22"/>
                <w:szCs w:val="22"/>
              </w:rPr>
            </w:pPr>
            <w:r w:rsidRPr="00803556">
              <w:rPr>
                <w:sz w:val="22"/>
                <w:szCs w:val="22"/>
              </w:rPr>
              <w:t xml:space="preserve"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03556">
              <w:rPr>
                <w:sz w:val="22"/>
                <w:szCs w:val="22"/>
              </w:rPr>
              <w:t>комплексом</w:t>
            </w:r>
            <w:proofErr w:type="gramStart"/>
            <w:r w:rsidRPr="00803556">
              <w:rPr>
                <w:sz w:val="22"/>
                <w:szCs w:val="22"/>
              </w:rPr>
              <w:t>.С</w:t>
            </w:r>
            <w:proofErr w:type="gramEnd"/>
            <w:r w:rsidRPr="00803556">
              <w:rPr>
                <w:sz w:val="22"/>
                <w:szCs w:val="22"/>
              </w:rPr>
              <w:t>пециализированная</w:t>
            </w:r>
            <w:proofErr w:type="spellEnd"/>
            <w:r w:rsidRPr="0080355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03556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proofErr w:type="spellStart"/>
            <w:r w:rsidRPr="00803556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803556">
              <w:rPr>
                <w:sz w:val="22"/>
                <w:szCs w:val="22"/>
              </w:rPr>
              <w:t xml:space="preserve"> </w:t>
            </w:r>
            <w:r w:rsidRPr="00803556">
              <w:rPr>
                <w:sz w:val="22"/>
                <w:szCs w:val="22"/>
                <w:lang w:val="en-US"/>
              </w:rPr>
              <w:t>TA</w:t>
            </w:r>
            <w:r w:rsidRPr="00803556">
              <w:rPr>
                <w:sz w:val="22"/>
                <w:szCs w:val="22"/>
              </w:rPr>
              <w:t xml:space="preserve">-1120 в комплекте - 1 шт., Экран 153х200 - 1 шт., Моноблок </w:t>
            </w:r>
            <w:r w:rsidRPr="00803556">
              <w:rPr>
                <w:sz w:val="22"/>
                <w:szCs w:val="22"/>
                <w:lang w:val="en-US"/>
              </w:rPr>
              <w:t>ACER</w:t>
            </w:r>
            <w:r w:rsidRPr="00803556">
              <w:rPr>
                <w:sz w:val="22"/>
                <w:szCs w:val="22"/>
              </w:rPr>
              <w:t xml:space="preserve"> </w:t>
            </w:r>
            <w:r w:rsidRPr="00803556">
              <w:rPr>
                <w:sz w:val="22"/>
                <w:szCs w:val="22"/>
                <w:lang w:val="en-US"/>
              </w:rPr>
              <w:t>Aspire</w:t>
            </w:r>
            <w:r w:rsidRPr="00803556">
              <w:rPr>
                <w:sz w:val="22"/>
                <w:szCs w:val="22"/>
              </w:rPr>
              <w:t xml:space="preserve"> </w:t>
            </w:r>
            <w:r w:rsidRPr="00803556">
              <w:rPr>
                <w:sz w:val="22"/>
                <w:szCs w:val="22"/>
                <w:lang w:val="en-US"/>
              </w:rPr>
              <w:t>Z</w:t>
            </w:r>
            <w:r w:rsidRPr="00803556">
              <w:rPr>
                <w:sz w:val="22"/>
                <w:szCs w:val="22"/>
              </w:rPr>
              <w:t xml:space="preserve">1811 - 1 шт., Акустическая система </w:t>
            </w:r>
            <w:r w:rsidRPr="00803556">
              <w:rPr>
                <w:sz w:val="22"/>
                <w:szCs w:val="22"/>
                <w:lang w:val="en-US"/>
              </w:rPr>
              <w:t>JBL</w:t>
            </w:r>
            <w:r w:rsidRPr="00803556">
              <w:rPr>
                <w:sz w:val="22"/>
                <w:szCs w:val="22"/>
              </w:rPr>
              <w:t xml:space="preserve"> </w:t>
            </w:r>
            <w:r w:rsidRPr="00803556">
              <w:rPr>
                <w:sz w:val="22"/>
                <w:szCs w:val="22"/>
                <w:lang w:val="en-US"/>
              </w:rPr>
              <w:t>CONTROL</w:t>
            </w:r>
            <w:r w:rsidRPr="00803556">
              <w:rPr>
                <w:sz w:val="22"/>
                <w:szCs w:val="22"/>
              </w:rPr>
              <w:t xml:space="preserve"> 25 </w:t>
            </w:r>
            <w:r w:rsidRPr="00803556">
              <w:rPr>
                <w:sz w:val="22"/>
                <w:szCs w:val="22"/>
                <w:lang w:val="en-US"/>
              </w:rPr>
              <w:t>WH</w:t>
            </w:r>
            <w:r w:rsidRPr="00803556">
              <w:rPr>
                <w:sz w:val="22"/>
                <w:szCs w:val="22"/>
              </w:rPr>
              <w:t xml:space="preserve"> - 2 шт., Мультимедиа проектор </w:t>
            </w:r>
            <w:r w:rsidRPr="00803556">
              <w:rPr>
                <w:sz w:val="22"/>
                <w:szCs w:val="22"/>
                <w:lang w:val="en-US"/>
              </w:rPr>
              <w:t>NEC</w:t>
            </w:r>
            <w:r w:rsidRPr="00803556">
              <w:rPr>
                <w:sz w:val="22"/>
                <w:szCs w:val="22"/>
              </w:rPr>
              <w:t xml:space="preserve"> </w:t>
            </w:r>
            <w:r w:rsidRPr="00803556">
              <w:rPr>
                <w:sz w:val="22"/>
                <w:szCs w:val="22"/>
                <w:lang w:val="en-US"/>
              </w:rPr>
              <w:t>V</w:t>
            </w:r>
            <w:r w:rsidRPr="00803556">
              <w:rPr>
                <w:sz w:val="22"/>
                <w:szCs w:val="22"/>
              </w:rPr>
              <w:t>300</w:t>
            </w:r>
            <w:r w:rsidRPr="00803556">
              <w:rPr>
                <w:sz w:val="22"/>
                <w:szCs w:val="22"/>
                <w:lang w:val="en-US"/>
              </w:rPr>
              <w:t>W</w:t>
            </w:r>
            <w:r w:rsidRPr="0080355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</w:t>
            </w:r>
            <w:proofErr w:type="gramEnd"/>
            <w:r w:rsidRPr="00803556">
              <w:rPr>
                <w:sz w:val="22"/>
                <w:szCs w:val="22"/>
              </w:rPr>
              <w:t xml:space="preserve">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A206523" w14:textId="77777777" w:rsidR="001948E4" w:rsidRPr="00803556" w:rsidRDefault="001948E4" w:rsidP="00A017CE">
            <w:pPr>
              <w:pStyle w:val="Style214"/>
              <w:ind w:firstLine="0"/>
              <w:rPr>
                <w:sz w:val="22"/>
                <w:szCs w:val="22"/>
              </w:rPr>
            </w:pPr>
            <w:r w:rsidRPr="00803556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803556">
              <w:rPr>
                <w:sz w:val="22"/>
                <w:szCs w:val="22"/>
              </w:rPr>
              <w:t>Прилукская</w:t>
            </w:r>
            <w:proofErr w:type="spellEnd"/>
            <w:r w:rsidRPr="00803556">
              <w:rPr>
                <w:sz w:val="22"/>
                <w:szCs w:val="22"/>
              </w:rPr>
              <w:t xml:space="preserve">, д. 3, лит. </w:t>
            </w:r>
            <w:r w:rsidRPr="00803556">
              <w:rPr>
                <w:sz w:val="22"/>
                <w:szCs w:val="22"/>
                <w:lang w:val="en-US"/>
              </w:rPr>
              <w:t>А</w:t>
            </w:r>
          </w:p>
        </w:tc>
      </w:tr>
      <w:tr w:rsidR="001948E4" w:rsidRPr="00803556" w14:paraId="7B832DEF" w14:textId="77777777" w:rsidTr="00A017CE">
        <w:tc>
          <w:tcPr>
            <w:tcW w:w="7797" w:type="dxa"/>
            <w:shd w:val="clear" w:color="auto" w:fill="auto"/>
          </w:tcPr>
          <w:p w14:paraId="65DE2571" w14:textId="77777777" w:rsidR="001948E4" w:rsidRPr="00803556" w:rsidRDefault="001948E4" w:rsidP="00A017CE">
            <w:pPr>
              <w:pStyle w:val="Style214"/>
              <w:ind w:firstLine="0"/>
              <w:rPr>
                <w:sz w:val="22"/>
                <w:szCs w:val="22"/>
              </w:rPr>
            </w:pPr>
            <w:r w:rsidRPr="00803556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</w:t>
            </w:r>
            <w:proofErr w:type="spellStart"/>
            <w:r w:rsidRPr="00803556">
              <w:rPr>
                <w:sz w:val="22"/>
                <w:szCs w:val="22"/>
              </w:rPr>
              <w:t>шт</w:t>
            </w:r>
            <w:proofErr w:type="gramStart"/>
            <w:r w:rsidRPr="00803556">
              <w:rPr>
                <w:sz w:val="22"/>
                <w:szCs w:val="22"/>
              </w:rPr>
              <w:t>.Э</w:t>
            </w:r>
            <w:proofErr w:type="gramEnd"/>
            <w:r w:rsidRPr="00803556">
              <w:rPr>
                <w:sz w:val="22"/>
                <w:szCs w:val="22"/>
              </w:rPr>
              <w:t>кран</w:t>
            </w:r>
            <w:proofErr w:type="spellEnd"/>
            <w:r w:rsidRPr="00803556">
              <w:rPr>
                <w:sz w:val="22"/>
                <w:szCs w:val="22"/>
              </w:rPr>
              <w:t xml:space="preserve"> переносной </w:t>
            </w:r>
            <w:r w:rsidRPr="00803556">
              <w:rPr>
                <w:sz w:val="22"/>
                <w:szCs w:val="22"/>
                <w:lang w:val="en-US"/>
              </w:rPr>
              <w:t>Consul</w:t>
            </w:r>
            <w:r w:rsidRPr="00803556">
              <w:rPr>
                <w:sz w:val="22"/>
                <w:szCs w:val="22"/>
              </w:rPr>
              <w:t xml:space="preserve"> </w:t>
            </w:r>
            <w:r w:rsidRPr="00803556">
              <w:rPr>
                <w:sz w:val="22"/>
                <w:szCs w:val="22"/>
                <w:lang w:val="en-US"/>
              </w:rPr>
              <w:t>AV</w:t>
            </w:r>
            <w:r w:rsidRPr="00803556">
              <w:rPr>
                <w:sz w:val="22"/>
                <w:szCs w:val="22"/>
              </w:rPr>
              <w:t xml:space="preserve"> (1:1) 70/70" 178*178 </w:t>
            </w:r>
            <w:r w:rsidRPr="00803556">
              <w:rPr>
                <w:sz w:val="22"/>
                <w:szCs w:val="22"/>
                <w:lang w:val="en-US"/>
              </w:rPr>
              <w:t>MW</w:t>
            </w:r>
            <w:r w:rsidRPr="00803556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803556">
              <w:rPr>
                <w:sz w:val="22"/>
                <w:szCs w:val="22"/>
                <w:lang w:val="en-US"/>
              </w:rPr>
              <w:t>Solo</w:t>
            </w:r>
            <w:r w:rsidRPr="00803556">
              <w:rPr>
                <w:sz w:val="22"/>
                <w:szCs w:val="22"/>
              </w:rPr>
              <w:t xml:space="preserve"> 9000 д\проекторов - 1 шт., Компьютер персон. (в </w:t>
            </w:r>
            <w:proofErr w:type="spellStart"/>
            <w:r w:rsidRPr="00803556">
              <w:rPr>
                <w:sz w:val="22"/>
                <w:szCs w:val="22"/>
              </w:rPr>
              <w:t>сост.:монитор</w:t>
            </w:r>
            <w:proofErr w:type="spellEnd"/>
            <w:r w:rsidRPr="00803556">
              <w:rPr>
                <w:sz w:val="22"/>
                <w:szCs w:val="22"/>
              </w:rPr>
              <w:t xml:space="preserve"> </w:t>
            </w:r>
            <w:r w:rsidRPr="00803556">
              <w:rPr>
                <w:sz w:val="22"/>
                <w:szCs w:val="22"/>
                <w:lang w:val="en-US"/>
              </w:rPr>
              <w:t>Samsung</w:t>
            </w:r>
            <w:r w:rsidRPr="00803556">
              <w:rPr>
                <w:sz w:val="22"/>
                <w:szCs w:val="22"/>
              </w:rPr>
              <w:t xml:space="preserve"> Е1920 </w:t>
            </w:r>
            <w:r w:rsidRPr="00803556">
              <w:rPr>
                <w:sz w:val="22"/>
                <w:szCs w:val="22"/>
                <w:lang w:val="en-US"/>
              </w:rPr>
              <w:t>NR</w:t>
            </w:r>
            <w:r w:rsidRPr="00803556">
              <w:rPr>
                <w:sz w:val="22"/>
                <w:szCs w:val="22"/>
              </w:rPr>
              <w:t>+сист.</w:t>
            </w:r>
            <w:proofErr w:type="spellStart"/>
            <w:r w:rsidRPr="00803556">
              <w:rPr>
                <w:sz w:val="22"/>
                <w:szCs w:val="22"/>
              </w:rPr>
              <w:t>блок+клав</w:t>
            </w:r>
            <w:proofErr w:type="spellEnd"/>
            <w:r w:rsidRPr="00803556">
              <w:rPr>
                <w:sz w:val="22"/>
                <w:szCs w:val="22"/>
              </w:rPr>
              <w:t xml:space="preserve">.+мышь) - 1 шт., Колонки </w:t>
            </w:r>
            <w:r w:rsidRPr="00803556">
              <w:rPr>
                <w:sz w:val="22"/>
                <w:szCs w:val="22"/>
                <w:lang w:val="en-US"/>
              </w:rPr>
              <w:t>DEFENDER</w:t>
            </w:r>
            <w:r w:rsidRPr="00803556">
              <w:rPr>
                <w:sz w:val="22"/>
                <w:szCs w:val="22"/>
              </w:rPr>
              <w:t xml:space="preserve"> </w:t>
            </w:r>
            <w:r w:rsidRPr="00803556">
              <w:rPr>
                <w:sz w:val="22"/>
                <w:szCs w:val="22"/>
                <w:lang w:val="en-US"/>
              </w:rPr>
              <w:t>MERCURY</w:t>
            </w:r>
            <w:r w:rsidRPr="00803556">
              <w:rPr>
                <w:sz w:val="22"/>
                <w:szCs w:val="22"/>
              </w:rPr>
              <w:t xml:space="preserve"> 35 </w:t>
            </w:r>
            <w:r w:rsidRPr="00803556">
              <w:rPr>
                <w:sz w:val="22"/>
                <w:szCs w:val="22"/>
                <w:lang w:val="en-US"/>
              </w:rPr>
              <w:t>MK</w:t>
            </w:r>
            <w:r w:rsidRPr="00803556">
              <w:rPr>
                <w:sz w:val="22"/>
                <w:szCs w:val="22"/>
              </w:rPr>
              <w:t>-</w:t>
            </w:r>
            <w:r w:rsidRPr="00803556">
              <w:rPr>
                <w:sz w:val="22"/>
                <w:szCs w:val="22"/>
                <w:lang w:val="en-US"/>
              </w:rPr>
              <w:t>II</w:t>
            </w:r>
            <w:r w:rsidRPr="00803556">
              <w:rPr>
                <w:sz w:val="22"/>
                <w:szCs w:val="22"/>
              </w:rPr>
              <w:t xml:space="preserve"> </w:t>
            </w:r>
            <w:r w:rsidRPr="00803556">
              <w:rPr>
                <w:sz w:val="22"/>
                <w:szCs w:val="22"/>
                <w:lang w:val="en-US"/>
              </w:rPr>
              <w:t>Brown</w:t>
            </w:r>
            <w:r w:rsidRPr="00803556">
              <w:rPr>
                <w:sz w:val="22"/>
                <w:szCs w:val="22"/>
              </w:rPr>
              <w:t xml:space="preserve"> </w:t>
            </w:r>
            <w:proofErr w:type="gramStart"/>
            <w:r w:rsidRPr="00803556">
              <w:rPr>
                <w:sz w:val="22"/>
                <w:szCs w:val="22"/>
                <w:lang w:val="en-US"/>
              </w:rPr>
              <w:t>box</w:t>
            </w:r>
            <w:r w:rsidRPr="00803556">
              <w:rPr>
                <w:sz w:val="22"/>
                <w:szCs w:val="22"/>
              </w:rPr>
              <w:t xml:space="preserve"> .</w:t>
            </w:r>
            <w:proofErr w:type="gramEnd"/>
            <w:r w:rsidRPr="00803556">
              <w:rPr>
                <w:sz w:val="22"/>
                <w:szCs w:val="22"/>
              </w:rPr>
              <w:t xml:space="preserve"> 2*20</w:t>
            </w:r>
            <w:r w:rsidRPr="00803556">
              <w:rPr>
                <w:sz w:val="22"/>
                <w:szCs w:val="22"/>
                <w:lang w:val="en-US"/>
              </w:rPr>
              <w:t>w</w:t>
            </w:r>
            <w:r w:rsidRPr="00803556">
              <w:rPr>
                <w:sz w:val="22"/>
                <w:szCs w:val="22"/>
              </w:rPr>
              <w:t xml:space="preserve"> </w:t>
            </w:r>
            <w:r w:rsidRPr="00803556">
              <w:rPr>
                <w:sz w:val="22"/>
                <w:szCs w:val="22"/>
                <w:lang w:val="en-US"/>
              </w:rPr>
              <w:t>RMS</w:t>
            </w:r>
            <w:r w:rsidRPr="00803556">
              <w:rPr>
                <w:sz w:val="22"/>
                <w:szCs w:val="22"/>
              </w:rPr>
              <w:t xml:space="preserve"> </w:t>
            </w:r>
            <w:r w:rsidRPr="00803556">
              <w:rPr>
                <w:sz w:val="22"/>
                <w:szCs w:val="22"/>
                <w:lang w:val="en-US"/>
              </w:rPr>
              <w:t>Brown</w:t>
            </w:r>
            <w:r w:rsidRPr="00803556">
              <w:rPr>
                <w:sz w:val="22"/>
                <w:szCs w:val="22"/>
              </w:rPr>
              <w:t xml:space="preserve"> Дерево - 1 шт., Коммутатор </w:t>
            </w:r>
            <w:r w:rsidRPr="00803556">
              <w:rPr>
                <w:sz w:val="22"/>
                <w:szCs w:val="22"/>
                <w:lang w:val="en-US"/>
              </w:rPr>
              <w:t>HP</w:t>
            </w:r>
            <w:r w:rsidRPr="00803556">
              <w:rPr>
                <w:sz w:val="22"/>
                <w:szCs w:val="22"/>
              </w:rPr>
              <w:t xml:space="preserve"> </w:t>
            </w:r>
            <w:proofErr w:type="spellStart"/>
            <w:r w:rsidRPr="00803556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03556">
              <w:rPr>
                <w:sz w:val="22"/>
                <w:szCs w:val="22"/>
              </w:rPr>
              <w:t xml:space="preserve"> </w:t>
            </w:r>
            <w:proofErr w:type="spellStart"/>
            <w:r w:rsidRPr="00803556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803556">
              <w:rPr>
                <w:sz w:val="22"/>
                <w:szCs w:val="22"/>
              </w:rPr>
              <w:t xml:space="preserve"> 2650 - 2 шт., Персональный компьютер "</w:t>
            </w:r>
            <w:proofErr w:type="spellStart"/>
            <w:r w:rsidRPr="00803556">
              <w:rPr>
                <w:sz w:val="22"/>
                <w:szCs w:val="22"/>
              </w:rPr>
              <w:t>Некс</w:t>
            </w:r>
            <w:proofErr w:type="spellEnd"/>
            <w:r w:rsidRPr="00803556">
              <w:rPr>
                <w:sz w:val="22"/>
                <w:szCs w:val="22"/>
              </w:rPr>
              <w:t xml:space="preserve"> </w:t>
            </w:r>
            <w:proofErr w:type="spellStart"/>
            <w:r w:rsidRPr="00803556">
              <w:rPr>
                <w:sz w:val="22"/>
                <w:szCs w:val="22"/>
              </w:rPr>
              <w:t>Оптима</w:t>
            </w:r>
            <w:proofErr w:type="spellEnd"/>
            <w:r w:rsidRPr="00803556">
              <w:rPr>
                <w:sz w:val="22"/>
                <w:szCs w:val="22"/>
              </w:rPr>
              <w:t xml:space="preserve">" в </w:t>
            </w:r>
            <w:proofErr w:type="spellStart"/>
            <w:r w:rsidRPr="00803556">
              <w:rPr>
                <w:sz w:val="22"/>
                <w:szCs w:val="22"/>
              </w:rPr>
              <w:t>составе</w:t>
            </w:r>
            <w:proofErr w:type="gramStart"/>
            <w:r w:rsidRPr="00803556">
              <w:rPr>
                <w:sz w:val="22"/>
                <w:szCs w:val="22"/>
              </w:rPr>
              <w:t>:П</w:t>
            </w:r>
            <w:proofErr w:type="gramEnd"/>
            <w:r w:rsidRPr="00803556">
              <w:rPr>
                <w:sz w:val="22"/>
                <w:szCs w:val="22"/>
              </w:rPr>
              <w:t>роцессор</w:t>
            </w:r>
            <w:proofErr w:type="spellEnd"/>
            <w:r w:rsidRPr="00803556">
              <w:rPr>
                <w:sz w:val="22"/>
                <w:szCs w:val="22"/>
              </w:rPr>
              <w:t xml:space="preserve"> с </w:t>
            </w:r>
            <w:proofErr w:type="spellStart"/>
            <w:r w:rsidRPr="00803556">
              <w:rPr>
                <w:sz w:val="22"/>
                <w:szCs w:val="22"/>
              </w:rPr>
              <w:t>охлажд.устройством,Оперативная</w:t>
            </w:r>
            <w:proofErr w:type="spellEnd"/>
            <w:r w:rsidRPr="00803556">
              <w:rPr>
                <w:sz w:val="22"/>
                <w:szCs w:val="22"/>
              </w:rPr>
              <w:t xml:space="preserve"> </w:t>
            </w:r>
            <w:proofErr w:type="spellStart"/>
            <w:r w:rsidRPr="00803556">
              <w:rPr>
                <w:sz w:val="22"/>
                <w:szCs w:val="22"/>
              </w:rPr>
              <w:t>память,Жесткий</w:t>
            </w:r>
            <w:proofErr w:type="spellEnd"/>
            <w:r w:rsidRPr="00803556">
              <w:rPr>
                <w:sz w:val="22"/>
                <w:szCs w:val="22"/>
              </w:rPr>
              <w:t xml:space="preserve"> </w:t>
            </w:r>
            <w:proofErr w:type="spellStart"/>
            <w:r w:rsidRPr="00803556">
              <w:rPr>
                <w:sz w:val="22"/>
                <w:szCs w:val="22"/>
              </w:rPr>
              <w:t>диск,Материнская</w:t>
            </w:r>
            <w:proofErr w:type="spellEnd"/>
            <w:r w:rsidRPr="00803556">
              <w:rPr>
                <w:sz w:val="22"/>
                <w:szCs w:val="22"/>
              </w:rPr>
              <w:t xml:space="preserve"> </w:t>
            </w:r>
            <w:proofErr w:type="spellStart"/>
            <w:r w:rsidRPr="00803556">
              <w:rPr>
                <w:sz w:val="22"/>
                <w:szCs w:val="22"/>
              </w:rPr>
              <w:t>плата,Корпус</w:t>
            </w:r>
            <w:proofErr w:type="spellEnd"/>
            <w:r w:rsidRPr="00803556">
              <w:rPr>
                <w:sz w:val="22"/>
                <w:szCs w:val="22"/>
              </w:rPr>
              <w:t xml:space="preserve"> с блоком </w:t>
            </w:r>
            <w:proofErr w:type="spellStart"/>
            <w:r w:rsidRPr="00803556">
              <w:rPr>
                <w:sz w:val="22"/>
                <w:szCs w:val="22"/>
              </w:rPr>
              <w:t>питания,Клавиатура,Мышь,Монитор</w:t>
            </w:r>
            <w:proofErr w:type="spellEnd"/>
            <w:r w:rsidRPr="00803556">
              <w:rPr>
                <w:sz w:val="22"/>
                <w:szCs w:val="22"/>
              </w:rPr>
              <w:t xml:space="preserve"> - 20 шт., Моноблок </w:t>
            </w:r>
            <w:r w:rsidRPr="00803556">
              <w:rPr>
                <w:sz w:val="22"/>
                <w:szCs w:val="22"/>
                <w:lang w:val="en-US"/>
              </w:rPr>
              <w:t>ACER</w:t>
            </w:r>
            <w:r w:rsidRPr="00803556">
              <w:rPr>
                <w:sz w:val="22"/>
                <w:szCs w:val="22"/>
              </w:rPr>
              <w:t xml:space="preserve"> </w:t>
            </w:r>
            <w:r w:rsidRPr="00803556">
              <w:rPr>
                <w:sz w:val="22"/>
                <w:szCs w:val="22"/>
                <w:lang w:val="en-US"/>
              </w:rPr>
              <w:t>Aspire</w:t>
            </w:r>
            <w:r w:rsidRPr="00803556">
              <w:rPr>
                <w:sz w:val="22"/>
                <w:szCs w:val="22"/>
              </w:rPr>
              <w:t xml:space="preserve"> </w:t>
            </w:r>
            <w:r w:rsidRPr="00803556">
              <w:rPr>
                <w:sz w:val="22"/>
                <w:szCs w:val="22"/>
                <w:lang w:val="en-US"/>
              </w:rPr>
              <w:t>Z</w:t>
            </w:r>
            <w:r w:rsidRPr="00803556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803556">
              <w:rPr>
                <w:sz w:val="22"/>
                <w:szCs w:val="22"/>
                <w:lang w:val="en-US"/>
              </w:rPr>
              <w:t>Panasonic</w:t>
            </w:r>
            <w:r w:rsidRPr="00803556">
              <w:rPr>
                <w:sz w:val="22"/>
                <w:szCs w:val="22"/>
              </w:rPr>
              <w:t xml:space="preserve"> </w:t>
            </w:r>
            <w:r w:rsidRPr="00803556">
              <w:rPr>
                <w:sz w:val="22"/>
                <w:szCs w:val="22"/>
                <w:lang w:val="en-US"/>
              </w:rPr>
              <w:t>PT</w:t>
            </w:r>
            <w:r w:rsidRPr="00803556">
              <w:rPr>
                <w:sz w:val="22"/>
                <w:szCs w:val="22"/>
              </w:rPr>
              <w:t>-</w:t>
            </w:r>
            <w:r w:rsidRPr="00803556">
              <w:rPr>
                <w:sz w:val="22"/>
                <w:szCs w:val="22"/>
                <w:lang w:val="en-US"/>
              </w:rPr>
              <w:t>VX</w:t>
            </w:r>
            <w:r w:rsidRPr="00803556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64F4E7F" w14:textId="77777777" w:rsidR="001948E4" w:rsidRPr="00803556" w:rsidRDefault="001948E4" w:rsidP="00A017CE">
            <w:pPr>
              <w:pStyle w:val="Style214"/>
              <w:ind w:firstLine="0"/>
              <w:rPr>
                <w:sz w:val="22"/>
                <w:szCs w:val="22"/>
              </w:rPr>
            </w:pPr>
            <w:r w:rsidRPr="00803556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803556">
              <w:rPr>
                <w:sz w:val="22"/>
                <w:szCs w:val="22"/>
              </w:rPr>
              <w:t>Прилукская</w:t>
            </w:r>
            <w:proofErr w:type="spellEnd"/>
            <w:r w:rsidRPr="00803556">
              <w:rPr>
                <w:sz w:val="22"/>
                <w:szCs w:val="22"/>
              </w:rPr>
              <w:t xml:space="preserve">, д. 3, лит. </w:t>
            </w:r>
            <w:r w:rsidRPr="00803556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6EFA25AB" w14:textId="77777777" w:rsidR="001948E4" w:rsidRPr="007E6725" w:rsidRDefault="001948E4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097982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09798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9798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09798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948E4" w14:paraId="3C705B2A" w14:textId="77777777" w:rsidTr="00A017CE">
        <w:tc>
          <w:tcPr>
            <w:tcW w:w="562" w:type="dxa"/>
          </w:tcPr>
          <w:p w14:paraId="360CBC3A" w14:textId="77777777" w:rsidR="001948E4" w:rsidRPr="000A314D" w:rsidRDefault="001948E4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19DC3E1" w14:textId="77777777" w:rsidR="001948E4" w:rsidRPr="001948E4" w:rsidRDefault="001948E4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48E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097982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948E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48E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097982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948E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948E4" w14:paraId="5A1C9382" w14:textId="77777777" w:rsidTr="00801458">
        <w:tc>
          <w:tcPr>
            <w:tcW w:w="2336" w:type="dxa"/>
          </w:tcPr>
          <w:p w14:paraId="4C518DAB" w14:textId="77777777" w:rsidR="005D65A5" w:rsidRPr="001948E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48E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948E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48E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948E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48E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948E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48E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948E4" w14:paraId="07658034" w14:textId="77777777" w:rsidTr="00801458">
        <w:tc>
          <w:tcPr>
            <w:tcW w:w="2336" w:type="dxa"/>
          </w:tcPr>
          <w:p w14:paraId="1553D698" w14:textId="78F29BFB" w:rsidR="005D65A5" w:rsidRPr="001948E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948E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948E4" w:rsidRDefault="007478E0" w:rsidP="00801458">
            <w:pPr>
              <w:rPr>
                <w:rFonts w:ascii="Times New Roman" w:hAnsi="Times New Roman" w:cs="Times New Roman"/>
              </w:rPr>
            </w:pPr>
            <w:r w:rsidRPr="001948E4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1948E4" w:rsidRDefault="007478E0" w:rsidP="00801458">
            <w:pPr>
              <w:rPr>
                <w:rFonts w:ascii="Times New Roman" w:hAnsi="Times New Roman" w:cs="Times New Roman"/>
              </w:rPr>
            </w:pPr>
            <w:r w:rsidRPr="001948E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1948E4" w:rsidRDefault="007478E0" w:rsidP="00801458">
            <w:pPr>
              <w:rPr>
                <w:rFonts w:ascii="Times New Roman" w:hAnsi="Times New Roman" w:cs="Times New Roman"/>
              </w:rPr>
            </w:pPr>
            <w:r w:rsidRPr="001948E4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1948E4" w14:paraId="02DBE82E" w14:textId="77777777" w:rsidTr="00801458">
        <w:tc>
          <w:tcPr>
            <w:tcW w:w="2336" w:type="dxa"/>
          </w:tcPr>
          <w:p w14:paraId="74319BF7" w14:textId="77777777" w:rsidR="005D65A5" w:rsidRPr="001948E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948E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E393663" w14:textId="77777777" w:rsidR="005D65A5" w:rsidRPr="001948E4" w:rsidRDefault="007478E0" w:rsidP="00801458">
            <w:pPr>
              <w:rPr>
                <w:rFonts w:ascii="Times New Roman" w:hAnsi="Times New Roman" w:cs="Times New Roman"/>
              </w:rPr>
            </w:pPr>
            <w:r w:rsidRPr="001948E4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63E8494E" w14:textId="77777777" w:rsidR="005D65A5" w:rsidRPr="001948E4" w:rsidRDefault="007478E0" w:rsidP="00801458">
            <w:pPr>
              <w:rPr>
                <w:rFonts w:ascii="Times New Roman" w:hAnsi="Times New Roman" w:cs="Times New Roman"/>
              </w:rPr>
            </w:pPr>
            <w:r w:rsidRPr="001948E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1513144" w14:textId="77777777" w:rsidR="005D65A5" w:rsidRPr="001948E4" w:rsidRDefault="007478E0" w:rsidP="00801458">
            <w:pPr>
              <w:rPr>
                <w:rFonts w:ascii="Times New Roman" w:hAnsi="Times New Roman" w:cs="Times New Roman"/>
              </w:rPr>
            </w:pPr>
            <w:r w:rsidRPr="001948E4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1948E4" w14:paraId="47C5965A" w14:textId="77777777" w:rsidTr="00801458">
        <w:tc>
          <w:tcPr>
            <w:tcW w:w="2336" w:type="dxa"/>
          </w:tcPr>
          <w:p w14:paraId="4966E475" w14:textId="77777777" w:rsidR="005D65A5" w:rsidRPr="001948E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948E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B573BBE" w14:textId="77777777" w:rsidR="005D65A5" w:rsidRPr="001948E4" w:rsidRDefault="007478E0" w:rsidP="00801458">
            <w:pPr>
              <w:rPr>
                <w:rFonts w:ascii="Times New Roman" w:hAnsi="Times New Roman" w:cs="Times New Roman"/>
              </w:rPr>
            </w:pPr>
            <w:r w:rsidRPr="001948E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C9BAD55" w14:textId="77777777" w:rsidR="005D65A5" w:rsidRPr="001948E4" w:rsidRDefault="007478E0" w:rsidP="00801458">
            <w:pPr>
              <w:rPr>
                <w:rFonts w:ascii="Times New Roman" w:hAnsi="Times New Roman" w:cs="Times New Roman"/>
              </w:rPr>
            </w:pPr>
            <w:r w:rsidRPr="001948E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B557064" w14:textId="77777777" w:rsidR="005D65A5" w:rsidRPr="001948E4" w:rsidRDefault="007478E0" w:rsidP="00801458">
            <w:pPr>
              <w:rPr>
                <w:rFonts w:ascii="Times New Roman" w:hAnsi="Times New Roman" w:cs="Times New Roman"/>
              </w:rPr>
            </w:pPr>
            <w:r w:rsidRPr="001948E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1948E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948E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0979826"/>
      <w:r w:rsidRPr="001948E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1948E4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948E4" w:rsidRPr="001948E4" w14:paraId="4C36A47A" w14:textId="77777777" w:rsidTr="00A017CE">
        <w:tc>
          <w:tcPr>
            <w:tcW w:w="562" w:type="dxa"/>
          </w:tcPr>
          <w:p w14:paraId="167BE2A7" w14:textId="77777777" w:rsidR="001948E4" w:rsidRPr="001948E4" w:rsidRDefault="001948E4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9B2D232" w14:textId="77777777" w:rsidR="001948E4" w:rsidRPr="001948E4" w:rsidRDefault="001948E4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48E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D663E96" w14:textId="77777777" w:rsidR="001948E4" w:rsidRPr="001948E4" w:rsidRDefault="001948E4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948E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0979827"/>
      <w:r w:rsidRPr="001948E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948E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1948E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948E4" w14:paraId="0267C479" w14:textId="77777777" w:rsidTr="00801458">
        <w:tc>
          <w:tcPr>
            <w:tcW w:w="2500" w:type="pct"/>
          </w:tcPr>
          <w:p w14:paraId="37F699C9" w14:textId="77777777" w:rsidR="00B8237E" w:rsidRPr="001948E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48E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948E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48E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948E4" w14:paraId="3F240151" w14:textId="77777777" w:rsidTr="00801458">
        <w:tc>
          <w:tcPr>
            <w:tcW w:w="2500" w:type="pct"/>
          </w:tcPr>
          <w:p w14:paraId="61E91592" w14:textId="61A0874C" w:rsidR="00B8237E" w:rsidRPr="001948E4" w:rsidRDefault="00B8237E" w:rsidP="00801458">
            <w:pPr>
              <w:rPr>
                <w:rFonts w:ascii="Times New Roman" w:hAnsi="Times New Roman" w:cs="Times New Roman"/>
              </w:rPr>
            </w:pPr>
            <w:r w:rsidRPr="001948E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1948E4" w:rsidRDefault="005C548A" w:rsidP="00801458">
            <w:pPr>
              <w:rPr>
                <w:rFonts w:ascii="Times New Roman" w:hAnsi="Times New Roman" w:cs="Times New Roman"/>
              </w:rPr>
            </w:pPr>
            <w:r w:rsidRPr="001948E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1948E4" w14:paraId="5DF58821" w14:textId="77777777" w:rsidTr="00801458">
        <w:tc>
          <w:tcPr>
            <w:tcW w:w="2500" w:type="pct"/>
          </w:tcPr>
          <w:p w14:paraId="0225D570" w14:textId="77777777" w:rsidR="00B8237E" w:rsidRPr="001948E4" w:rsidRDefault="00B8237E" w:rsidP="00801458">
            <w:pPr>
              <w:rPr>
                <w:rFonts w:ascii="Times New Roman" w:hAnsi="Times New Roman" w:cs="Times New Roman"/>
              </w:rPr>
            </w:pPr>
            <w:r w:rsidRPr="001948E4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0079DBE5" w14:textId="77777777" w:rsidR="00B8237E" w:rsidRPr="001948E4" w:rsidRDefault="005C548A" w:rsidP="00801458">
            <w:pPr>
              <w:rPr>
                <w:rFonts w:ascii="Times New Roman" w:hAnsi="Times New Roman" w:cs="Times New Roman"/>
              </w:rPr>
            </w:pPr>
            <w:r w:rsidRPr="001948E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1948E4" w14:paraId="7B33B656" w14:textId="77777777" w:rsidTr="00801458">
        <w:tc>
          <w:tcPr>
            <w:tcW w:w="2500" w:type="pct"/>
          </w:tcPr>
          <w:p w14:paraId="2F7443B5" w14:textId="77777777" w:rsidR="00B8237E" w:rsidRPr="001948E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948E4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A5648CE" w14:textId="77777777" w:rsidR="00B8237E" w:rsidRPr="001948E4" w:rsidRDefault="005C548A" w:rsidP="00801458">
            <w:pPr>
              <w:rPr>
                <w:rFonts w:ascii="Times New Roman" w:hAnsi="Times New Roman" w:cs="Times New Roman"/>
              </w:rPr>
            </w:pPr>
            <w:r w:rsidRPr="001948E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1948E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09798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3C163C" w14:textId="77777777" w:rsidR="00A874D4" w:rsidRDefault="00A874D4" w:rsidP="00315CA6">
      <w:pPr>
        <w:spacing w:after="0" w:line="240" w:lineRule="auto"/>
      </w:pPr>
      <w:r>
        <w:separator/>
      </w:r>
    </w:p>
  </w:endnote>
  <w:endnote w:type="continuationSeparator" w:id="0">
    <w:p w14:paraId="21EBA81C" w14:textId="77777777" w:rsidR="00A874D4" w:rsidRDefault="00A874D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314D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EC985C" w14:textId="77777777" w:rsidR="00A874D4" w:rsidRDefault="00A874D4" w:rsidP="00315CA6">
      <w:pPr>
        <w:spacing w:after="0" w:line="240" w:lineRule="auto"/>
      </w:pPr>
      <w:r>
        <w:separator/>
      </w:r>
    </w:p>
  </w:footnote>
  <w:footnote w:type="continuationSeparator" w:id="0">
    <w:p w14:paraId="7514977F" w14:textId="77777777" w:rsidR="00A874D4" w:rsidRDefault="00A874D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314D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948E4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2F76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874D4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8E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8E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document?id=422182&amp;pid=952124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72156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document?id=461548&amp;pid=7751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086EF3-5C89-4E2E-9870-325D22079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3293</Words>
  <Characters>18775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